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E524" w14:textId="1268266D" w:rsidR="00C8367D" w:rsidRPr="00C8367D" w:rsidRDefault="00BE2E48" w:rsidP="00C8367D">
      <w:pPr>
        <w:tabs>
          <w:tab w:val="left" w:pos="3544"/>
        </w:tabs>
        <w:spacing w:line="276" w:lineRule="auto"/>
        <w:rPr>
          <w:b/>
        </w:rPr>
      </w:pPr>
      <w:r>
        <w:rPr>
          <w:b/>
        </w:rPr>
        <w:t>Příloha č.</w:t>
      </w:r>
      <w:r w:rsidR="000A4712">
        <w:rPr>
          <w:b/>
        </w:rPr>
        <w:t xml:space="preserve"> </w:t>
      </w:r>
      <w:r w:rsidR="00B318EE">
        <w:rPr>
          <w:b/>
        </w:rPr>
        <w:t>1</w:t>
      </w:r>
      <w:r>
        <w:rPr>
          <w:b/>
        </w:rPr>
        <w:t xml:space="preserve"> - </w:t>
      </w:r>
      <w:r w:rsidR="00C8367D" w:rsidRPr="00C8367D">
        <w:rPr>
          <w:b/>
        </w:rPr>
        <w:t>Technická specifikace</w:t>
      </w:r>
    </w:p>
    <w:p w14:paraId="012530DF" w14:textId="315FBAEA" w:rsidR="00D90683" w:rsidRDefault="00D90683" w:rsidP="004A65F3">
      <w:pPr>
        <w:tabs>
          <w:tab w:val="left" w:pos="3544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4"/>
        <w:gridCol w:w="1846"/>
        <w:gridCol w:w="1292"/>
      </w:tblGrid>
      <w:tr w:rsidR="008E6ECD" w:rsidRPr="00912003" w14:paraId="46AA64A6" w14:textId="77777777" w:rsidTr="00F53F2E">
        <w:trPr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46A734A8" w14:textId="77777777" w:rsidR="008E6ECD" w:rsidRPr="00912003" w:rsidRDefault="008E6ECD" w:rsidP="001B086B">
            <w:pPr>
              <w:spacing w:line="276" w:lineRule="auto"/>
              <w:rPr>
                <w:b/>
                <w:sz w:val="22"/>
                <w:szCs w:val="22"/>
              </w:rPr>
            </w:pPr>
            <w:r w:rsidRPr="00912003">
              <w:rPr>
                <w:b/>
                <w:sz w:val="22"/>
                <w:szCs w:val="22"/>
              </w:rPr>
              <w:t>Základní vlastnosti</w:t>
            </w:r>
          </w:p>
        </w:tc>
        <w:tc>
          <w:tcPr>
            <w:tcW w:w="1704" w:type="dxa"/>
            <w:shd w:val="clear" w:color="auto" w:fill="D9D9D9"/>
            <w:vAlign w:val="center"/>
          </w:tcPr>
          <w:p w14:paraId="179BDD16" w14:textId="73792408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Požadované množství (v kusech)</w:t>
            </w:r>
          </w:p>
        </w:tc>
        <w:tc>
          <w:tcPr>
            <w:tcW w:w="1846" w:type="dxa"/>
            <w:shd w:val="clear" w:color="auto" w:fill="D9D9D9"/>
          </w:tcPr>
          <w:p w14:paraId="517D567B" w14:textId="77777777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r w:rsidRPr="00912003">
              <w:rPr>
                <w:sz w:val="22"/>
                <w:szCs w:val="22"/>
              </w:rPr>
              <w:t>Model</w:t>
            </w:r>
          </w:p>
        </w:tc>
        <w:tc>
          <w:tcPr>
            <w:tcW w:w="1292" w:type="dxa"/>
            <w:shd w:val="clear" w:color="auto" w:fill="D9D9D9"/>
          </w:tcPr>
          <w:p w14:paraId="506B7D15" w14:textId="77777777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12003">
              <w:rPr>
                <w:sz w:val="22"/>
                <w:szCs w:val="22"/>
              </w:rPr>
              <w:t>Product</w:t>
            </w:r>
            <w:proofErr w:type="spellEnd"/>
            <w:r w:rsidRPr="00912003">
              <w:rPr>
                <w:sz w:val="22"/>
                <w:szCs w:val="22"/>
              </w:rPr>
              <w:t xml:space="preserve"> </w:t>
            </w:r>
            <w:proofErr w:type="spellStart"/>
            <w:r w:rsidRPr="00912003">
              <w:rPr>
                <w:sz w:val="22"/>
                <w:szCs w:val="22"/>
              </w:rPr>
              <w:t>Number</w:t>
            </w:r>
            <w:proofErr w:type="spellEnd"/>
          </w:p>
        </w:tc>
      </w:tr>
      <w:tr w:rsidR="008E6ECD" w:rsidRPr="00912003" w14:paraId="7B0A57D0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1E3FBDD" w14:textId="0DDD8C46" w:rsidR="008E6ECD" w:rsidRPr="00912003" w:rsidRDefault="002E3D66" w:rsidP="008E6ECD">
            <w:pPr>
              <w:spacing w:line="276" w:lineRule="auto"/>
              <w:rPr>
                <w:sz w:val="22"/>
                <w:szCs w:val="22"/>
              </w:rPr>
            </w:pPr>
            <w:r>
              <w:t>Síťová karta pro chassis</w:t>
            </w:r>
            <w:r w:rsidR="008E6ECD">
              <w:t xml:space="preserve"> Typ_1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4212AA" w14:textId="0935212D" w:rsidR="008E6ECD" w:rsidRPr="00912003" w:rsidRDefault="00B318EE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846" w:type="dxa"/>
            <w:shd w:val="clear" w:color="auto" w:fill="FFFF00"/>
          </w:tcPr>
          <w:p w14:paraId="6BD30B9A" w14:textId="66100DE5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A70F8ED" w14:textId="5846FF76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8E6ECD" w:rsidRPr="00912003" w14:paraId="5D3253CD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6D7BDD9" w14:textId="2B008D0E" w:rsidR="008E6ECD" w:rsidRPr="00912003" w:rsidRDefault="002E3D66" w:rsidP="008E6ECD">
            <w:pPr>
              <w:spacing w:line="276" w:lineRule="auto"/>
              <w:rPr>
                <w:sz w:val="22"/>
                <w:szCs w:val="22"/>
              </w:rPr>
            </w:pPr>
            <w:r>
              <w:t>Síťová karta pro chassis</w:t>
            </w:r>
            <w:r w:rsidR="008E6ECD">
              <w:t xml:space="preserve"> Typ_2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9B0E44" w14:textId="2CA4BCC0" w:rsidR="008E6ECD" w:rsidRPr="00912003" w:rsidRDefault="00B318EE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846" w:type="dxa"/>
            <w:shd w:val="clear" w:color="auto" w:fill="FFFF00"/>
          </w:tcPr>
          <w:p w14:paraId="307F17C7" w14:textId="226AA3EA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6BFF54D" w14:textId="3109FAA9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</w:tbl>
    <w:p w14:paraId="7CCC3088" w14:textId="65FEBDF2" w:rsidR="00D90683" w:rsidRDefault="00D90683" w:rsidP="004A65F3">
      <w:pPr>
        <w:tabs>
          <w:tab w:val="left" w:pos="3544"/>
        </w:tabs>
        <w:spacing w:line="276" w:lineRule="auto"/>
      </w:pPr>
    </w:p>
    <w:p w14:paraId="78C9CADF" w14:textId="7078C4AB" w:rsidR="00AB4F03" w:rsidRDefault="00AB4F03" w:rsidP="004A65F3">
      <w:pPr>
        <w:tabs>
          <w:tab w:val="left" w:pos="3544"/>
        </w:tabs>
        <w:spacing w:line="276" w:lineRule="auto"/>
      </w:pPr>
    </w:p>
    <w:p w14:paraId="641DD778" w14:textId="67E00077" w:rsidR="00AB4F03" w:rsidRDefault="00AB4F03" w:rsidP="004A65F3">
      <w:pPr>
        <w:tabs>
          <w:tab w:val="left" w:pos="3544"/>
        </w:tabs>
        <w:spacing w:line="276" w:lineRule="auto"/>
      </w:pPr>
    </w:p>
    <w:p w14:paraId="177EC853" w14:textId="77777777" w:rsidR="00AB4F03" w:rsidRDefault="00AB4F03" w:rsidP="004A65F3">
      <w:pPr>
        <w:tabs>
          <w:tab w:val="left" w:pos="3544"/>
        </w:tabs>
        <w:spacing w:line="276" w:lineRule="auto"/>
      </w:pPr>
    </w:p>
    <w:p w14:paraId="503A1AFA" w14:textId="36FF769A" w:rsidR="00B25F04" w:rsidRDefault="00B25F04" w:rsidP="004A65F3">
      <w:pPr>
        <w:tabs>
          <w:tab w:val="left" w:pos="3544"/>
        </w:tabs>
        <w:spacing w:line="276" w:lineRule="auto"/>
      </w:pPr>
      <w:r w:rsidRPr="002A7874">
        <w:t xml:space="preserve">Položka: </w:t>
      </w:r>
      <w:r w:rsidR="007077D6" w:rsidRPr="007077D6">
        <w:t>Síťová karta pro chassis Typ_1</w:t>
      </w:r>
    </w:p>
    <w:p w14:paraId="6029BF5C" w14:textId="4A005783" w:rsidR="004A65F3" w:rsidRPr="002A7874" w:rsidRDefault="00A34F71" w:rsidP="004A65F3">
      <w:pPr>
        <w:tabs>
          <w:tab w:val="left" w:pos="3544"/>
        </w:tabs>
        <w:spacing w:line="276" w:lineRule="auto"/>
      </w:pPr>
      <w:r>
        <w:rPr>
          <w:b/>
        </w:rPr>
        <w:t>40</w:t>
      </w:r>
      <w:r w:rsidRPr="00C32652">
        <w:rPr>
          <w:b/>
        </w:rPr>
        <w:t>Gb Ethernet modul pro přepínače HP</w:t>
      </w:r>
      <w:r>
        <w:rPr>
          <w:b/>
        </w:rPr>
        <w:t>E10508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2296"/>
        <w:gridCol w:w="2111"/>
      </w:tblGrid>
      <w:tr w:rsidR="0046587C" w:rsidRPr="00E1305F" w14:paraId="233F47FB" w14:textId="644265DA" w:rsidTr="00FA418E">
        <w:trPr>
          <w:trHeight w:val="416"/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3C9F24C2" w14:textId="77777777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4051F560" w14:textId="77777777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2111" w:type="dxa"/>
            <w:shd w:val="clear" w:color="auto" w:fill="D9D9D9"/>
          </w:tcPr>
          <w:p w14:paraId="624A4624" w14:textId="3290595C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46587C" w:rsidRPr="00E1305F" w14:paraId="244C53F5" w14:textId="5671CD23" w:rsidTr="00FA418E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4DB9356F" w14:textId="77777777" w:rsidR="0046587C" w:rsidRPr="00E1305F" w:rsidRDefault="0046587C" w:rsidP="0023277F">
            <w:pPr>
              <w:spacing w:line="276" w:lineRule="auto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Základní vlastnosti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5543C794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66D78D6E" w14:textId="5DE7D107" w:rsidR="0046587C" w:rsidRPr="00E1305F" w:rsidRDefault="0046587C" w:rsidP="00FA41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ED0C09" w:rsidRPr="00E1305F" w14:paraId="41529447" w14:textId="7659AD5E" w:rsidTr="003B4F22">
        <w:trPr>
          <w:jc w:val="center"/>
        </w:trPr>
        <w:tc>
          <w:tcPr>
            <w:tcW w:w="4609" w:type="dxa"/>
            <w:shd w:val="clear" w:color="auto" w:fill="auto"/>
          </w:tcPr>
          <w:p w14:paraId="1F3D93A8" w14:textId="3E3DEA8A" w:rsidR="00ED0C09" w:rsidRPr="00E1305F" w:rsidRDefault="00ED0C09" w:rsidP="00ED0C09">
            <w:pPr>
              <w:spacing w:line="276" w:lineRule="auto"/>
              <w:rPr>
                <w:sz w:val="20"/>
                <w:szCs w:val="20"/>
              </w:rPr>
            </w:pPr>
            <w:r w:rsidRPr="00B75BB0">
              <w:t>Kompatibilita 1</w:t>
            </w:r>
          </w:p>
        </w:tc>
        <w:tc>
          <w:tcPr>
            <w:tcW w:w="2296" w:type="dxa"/>
            <w:shd w:val="clear" w:color="auto" w:fill="auto"/>
          </w:tcPr>
          <w:p w14:paraId="1856499C" w14:textId="17B54A91" w:rsidR="00ED0C09" w:rsidRPr="00E1305F" w:rsidRDefault="00ED0C09" w:rsidP="00ED0C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5BB0">
              <w:t>Modul zcela kompatibilní s přepínačem HPE 10508</w:t>
            </w:r>
          </w:p>
        </w:tc>
        <w:tc>
          <w:tcPr>
            <w:tcW w:w="2111" w:type="dxa"/>
            <w:shd w:val="clear" w:color="auto" w:fill="FFFF00"/>
          </w:tcPr>
          <w:p w14:paraId="695CEB61" w14:textId="77777777" w:rsidR="00ED0C09" w:rsidRPr="00E1305F" w:rsidRDefault="00ED0C09" w:rsidP="00ED0C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0C09" w:rsidRPr="00E1305F" w14:paraId="50618C29" w14:textId="2CBEC85F" w:rsidTr="003B4F22">
        <w:trPr>
          <w:jc w:val="center"/>
        </w:trPr>
        <w:tc>
          <w:tcPr>
            <w:tcW w:w="4609" w:type="dxa"/>
            <w:shd w:val="clear" w:color="auto" w:fill="auto"/>
          </w:tcPr>
          <w:p w14:paraId="180F40E3" w14:textId="404E9DE8" w:rsidR="00ED0C09" w:rsidRPr="00E1305F" w:rsidRDefault="00ED0C09" w:rsidP="00ED0C09">
            <w:pPr>
              <w:spacing w:line="276" w:lineRule="auto"/>
              <w:rPr>
                <w:sz w:val="20"/>
                <w:szCs w:val="20"/>
              </w:rPr>
            </w:pPr>
            <w:r w:rsidRPr="00B75BB0">
              <w:t>Kompatibilita 2</w:t>
            </w:r>
          </w:p>
        </w:tc>
        <w:tc>
          <w:tcPr>
            <w:tcW w:w="2296" w:type="dxa"/>
            <w:shd w:val="clear" w:color="auto" w:fill="auto"/>
          </w:tcPr>
          <w:p w14:paraId="6A8F6C73" w14:textId="77777777" w:rsidR="007C196E" w:rsidRDefault="007C196E" w:rsidP="007C196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Modul zcela kompatibilní se stávajícím supervisorem </w:t>
            </w:r>
          </w:p>
          <w:p w14:paraId="1C38F6D2" w14:textId="1B406600" w:rsidR="00ED0C09" w:rsidRPr="00E1305F" w:rsidRDefault="007C196E" w:rsidP="007C196E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 xml:space="preserve">HPE 10508/10508-V 2.32Tbps Typ D </w:t>
            </w:r>
            <w:proofErr w:type="spellStart"/>
            <w:r>
              <w:t>Fabric</w:t>
            </w:r>
            <w:proofErr w:type="spellEnd"/>
            <w:r>
              <w:t xml:space="preserve"> Module (JC754A)</w:t>
            </w:r>
          </w:p>
        </w:tc>
        <w:tc>
          <w:tcPr>
            <w:tcW w:w="2111" w:type="dxa"/>
            <w:shd w:val="clear" w:color="auto" w:fill="FFFF00"/>
          </w:tcPr>
          <w:p w14:paraId="2E19C013" w14:textId="77777777" w:rsidR="00ED0C09" w:rsidRPr="00E1305F" w:rsidRDefault="00ED0C09" w:rsidP="00ED0C09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EC3273" w:rsidRPr="00E1305F" w14:paraId="41CC12EB" w14:textId="2CEA7165" w:rsidTr="003B4F22">
        <w:trPr>
          <w:jc w:val="center"/>
        </w:trPr>
        <w:tc>
          <w:tcPr>
            <w:tcW w:w="4609" w:type="dxa"/>
            <w:shd w:val="clear" w:color="auto" w:fill="auto"/>
          </w:tcPr>
          <w:p w14:paraId="494AF1BC" w14:textId="52040AA9" w:rsidR="00EC3273" w:rsidRPr="00E1305F" w:rsidRDefault="00EC3273" w:rsidP="00EC3273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t>Kompatibilita 3</w:t>
            </w:r>
          </w:p>
        </w:tc>
        <w:tc>
          <w:tcPr>
            <w:tcW w:w="2296" w:type="dxa"/>
            <w:shd w:val="clear" w:color="auto" w:fill="auto"/>
          </w:tcPr>
          <w:p w14:paraId="5B28A844" w14:textId="67C50208" w:rsidR="00EC3273" w:rsidRPr="00E1305F" w:rsidRDefault="00EC3273" w:rsidP="00EC3273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 xml:space="preserve">Modul zcela kompatibilní se stávajícím síťovým dohledem zadavatele HP </w:t>
            </w:r>
            <w:proofErr w:type="spellStart"/>
            <w:r>
              <w:t>Intelligent</w:t>
            </w:r>
            <w:proofErr w:type="spellEnd"/>
            <w:r>
              <w:t xml:space="preserve"> management Centre (HP </w:t>
            </w:r>
            <w:proofErr w:type="spellStart"/>
            <w:r>
              <w:t>iMC</w:t>
            </w:r>
            <w:proofErr w:type="spellEnd"/>
            <w:r>
              <w:t>)</w:t>
            </w:r>
          </w:p>
        </w:tc>
        <w:tc>
          <w:tcPr>
            <w:tcW w:w="2111" w:type="dxa"/>
            <w:shd w:val="clear" w:color="auto" w:fill="FFFF00"/>
          </w:tcPr>
          <w:p w14:paraId="390CF706" w14:textId="77777777" w:rsidR="00EC3273" w:rsidRPr="00841DDA" w:rsidRDefault="00EC3273" w:rsidP="00EC327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  <w:tr w:rsidR="00A3600C" w:rsidRPr="00E1305F" w14:paraId="6AB4C154" w14:textId="416D7806" w:rsidTr="003B4F22">
        <w:trPr>
          <w:jc w:val="center"/>
        </w:trPr>
        <w:tc>
          <w:tcPr>
            <w:tcW w:w="4609" w:type="dxa"/>
            <w:shd w:val="clear" w:color="auto" w:fill="auto"/>
          </w:tcPr>
          <w:p w14:paraId="4CFE8F85" w14:textId="5EFDA58D" w:rsidR="00A3600C" w:rsidRPr="00E1305F" w:rsidRDefault="00A3600C" w:rsidP="00A3600C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t>Počet portů 40</w:t>
            </w:r>
            <w:r w:rsidRPr="00610FF9">
              <w:t xml:space="preserve"> </w:t>
            </w:r>
            <w:proofErr w:type="spellStart"/>
            <w:r w:rsidRPr="00610FF9">
              <w:t>Gbit</w:t>
            </w:r>
            <w:proofErr w:type="spellEnd"/>
            <w:r w:rsidRPr="00610FF9">
              <w:t xml:space="preserve">/s </w:t>
            </w:r>
            <w:r>
              <w:t>Q</w:t>
            </w:r>
            <w:r w:rsidRPr="00610FF9">
              <w:t>SFP</w:t>
            </w:r>
            <w:r>
              <w:t>28</w:t>
            </w:r>
          </w:p>
        </w:tc>
        <w:tc>
          <w:tcPr>
            <w:tcW w:w="2296" w:type="dxa"/>
            <w:shd w:val="clear" w:color="auto" w:fill="auto"/>
          </w:tcPr>
          <w:p w14:paraId="5CD4CC76" w14:textId="57870366" w:rsidR="00A3600C" w:rsidRPr="00E1305F" w:rsidRDefault="00A3600C" w:rsidP="00A3600C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>12x QSFP28</w:t>
            </w:r>
          </w:p>
        </w:tc>
        <w:tc>
          <w:tcPr>
            <w:tcW w:w="2111" w:type="dxa"/>
            <w:shd w:val="clear" w:color="auto" w:fill="FFFF00"/>
          </w:tcPr>
          <w:p w14:paraId="1FA245AA" w14:textId="77777777" w:rsidR="00A3600C" w:rsidRPr="00841DDA" w:rsidRDefault="00A3600C" w:rsidP="00A3600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</w:tbl>
    <w:p w14:paraId="15B049BC" w14:textId="77777777" w:rsidR="007A3A7A" w:rsidRPr="00B4289A" w:rsidRDefault="00B25F04" w:rsidP="007A3A7A">
      <w:pPr>
        <w:pStyle w:val="Odstavecseseznamem"/>
        <w:jc w:val="both"/>
        <w:rPr>
          <w:rFonts w:cs="Calibri"/>
          <w:lang w:val="cs-CZ"/>
        </w:rPr>
      </w:pPr>
      <w:r>
        <w:t xml:space="preserve"> </w:t>
      </w:r>
      <w:r w:rsidR="007A3A7A" w:rsidRPr="00B4289A">
        <w:rPr>
          <w:rFonts w:cs="Calibri"/>
          <w:lang w:val="cs-CZ"/>
        </w:rPr>
        <w:t>Hardware musí být dodán zcela nový, plně funkční a kompletní (včetně příslušenství)</w:t>
      </w:r>
    </w:p>
    <w:p w14:paraId="09DCA3D9" w14:textId="27096CDE" w:rsidR="00AC1929" w:rsidRPr="002A7874" w:rsidRDefault="00AC1929" w:rsidP="00AC1929">
      <w:pPr>
        <w:spacing w:line="276" w:lineRule="auto"/>
      </w:pPr>
    </w:p>
    <w:p w14:paraId="2E38B5F5" w14:textId="2F1E4B1F" w:rsidR="00F53F2E" w:rsidRDefault="00F53F2E" w:rsidP="00F379E5">
      <w:pPr>
        <w:spacing w:after="160" w:line="259" w:lineRule="auto"/>
      </w:pPr>
    </w:p>
    <w:p w14:paraId="3834A154" w14:textId="561DEEC7" w:rsidR="004A48AD" w:rsidRDefault="004A48AD" w:rsidP="00F379E5">
      <w:pPr>
        <w:spacing w:after="160" w:line="259" w:lineRule="auto"/>
      </w:pPr>
    </w:p>
    <w:p w14:paraId="794D9068" w14:textId="2A8BB9E9" w:rsidR="004A48AD" w:rsidRDefault="004A48AD" w:rsidP="00F379E5">
      <w:pPr>
        <w:spacing w:after="160" w:line="259" w:lineRule="auto"/>
      </w:pPr>
    </w:p>
    <w:p w14:paraId="4D67EDCB" w14:textId="77777777" w:rsidR="00AB4F03" w:rsidRDefault="00AB4F03" w:rsidP="00F379E5">
      <w:pPr>
        <w:spacing w:after="160" w:line="259" w:lineRule="auto"/>
      </w:pPr>
    </w:p>
    <w:p w14:paraId="77FF46B8" w14:textId="1F82AD6C" w:rsidR="004A48AD" w:rsidRDefault="004A48AD" w:rsidP="00F379E5">
      <w:pPr>
        <w:spacing w:after="160" w:line="259" w:lineRule="auto"/>
      </w:pPr>
    </w:p>
    <w:p w14:paraId="7343BC28" w14:textId="77777777" w:rsidR="00130C54" w:rsidRDefault="00130C54" w:rsidP="00F379E5">
      <w:pPr>
        <w:spacing w:after="160" w:line="259" w:lineRule="auto"/>
      </w:pPr>
    </w:p>
    <w:p w14:paraId="594ED558" w14:textId="1B8D5DD8" w:rsidR="00F53F2E" w:rsidRDefault="00F53F2E" w:rsidP="00F53F2E">
      <w:pPr>
        <w:tabs>
          <w:tab w:val="left" w:pos="3544"/>
        </w:tabs>
        <w:spacing w:line="276" w:lineRule="auto"/>
      </w:pPr>
      <w:r w:rsidRPr="002A7874">
        <w:lastRenderedPageBreak/>
        <w:t xml:space="preserve">Položka: </w:t>
      </w:r>
      <w:r w:rsidR="000E43B5" w:rsidRPr="000E43B5">
        <w:t>Síťová karta pro chassis Typ_2</w:t>
      </w:r>
    </w:p>
    <w:p w14:paraId="54703AA0" w14:textId="278026D6" w:rsidR="00F53F2E" w:rsidRDefault="00EE5CCC" w:rsidP="00F53F2E">
      <w:pPr>
        <w:tabs>
          <w:tab w:val="left" w:pos="3544"/>
        </w:tabs>
        <w:spacing w:line="276" w:lineRule="auto"/>
      </w:pPr>
      <w:r>
        <w:rPr>
          <w:b/>
        </w:rPr>
        <w:t>10</w:t>
      </w:r>
      <w:r w:rsidRPr="00C32652">
        <w:rPr>
          <w:b/>
        </w:rPr>
        <w:t>Gb Ethernet modul pro přepínače HP</w:t>
      </w:r>
      <w:r>
        <w:rPr>
          <w:b/>
        </w:rPr>
        <w:t>E10508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2296"/>
        <w:gridCol w:w="2111"/>
      </w:tblGrid>
      <w:tr w:rsidR="00A3600C" w:rsidRPr="00E1305F" w14:paraId="7690A88F" w14:textId="77777777" w:rsidTr="00AF3570">
        <w:trPr>
          <w:trHeight w:val="416"/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17E8F7DB" w14:textId="77777777" w:rsidR="00A3600C" w:rsidRPr="00E1305F" w:rsidRDefault="00A3600C" w:rsidP="00AF35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5F795A55" w14:textId="77777777" w:rsidR="00A3600C" w:rsidRPr="00E1305F" w:rsidRDefault="00A3600C" w:rsidP="00AF35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2111" w:type="dxa"/>
            <w:shd w:val="clear" w:color="auto" w:fill="D9D9D9"/>
          </w:tcPr>
          <w:p w14:paraId="4D8B5D8C" w14:textId="77777777" w:rsidR="00A3600C" w:rsidRPr="00E1305F" w:rsidRDefault="00A3600C" w:rsidP="00AF35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A3600C" w:rsidRPr="00E1305F" w14:paraId="2318793B" w14:textId="77777777" w:rsidTr="00AF3570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269F7AF3" w14:textId="77777777" w:rsidR="00A3600C" w:rsidRPr="00E1305F" w:rsidRDefault="00A3600C" w:rsidP="00AF3570">
            <w:pPr>
              <w:spacing w:line="276" w:lineRule="auto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Základní vlastnosti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4F3C7FA3" w14:textId="77777777" w:rsidR="00A3600C" w:rsidRPr="00E1305F" w:rsidRDefault="00A3600C" w:rsidP="00AF35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5EF9755E" w14:textId="77777777" w:rsidR="00A3600C" w:rsidRPr="00E1305F" w:rsidRDefault="00A3600C" w:rsidP="00AF35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A3600C" w:rsidRPr="00E1305F" w14:paraId="4BFDC2B5" w14:textId="77777777" w:rsidTr="00AF3570">
        <w:trPr>
          <w:jc w:val="center"/>
        </w:trPr>
        <w:tc>
          <w:tcPr>
            <w:tcW w:w="4609" w:type="dxa"/>
            <w:shd w:val="clear" w:color="auto" w:fill="auto"/>
          </w:tcPr>
          <w:p w14:paraId="7CEF9D5A" w14:textId="77777777" w:rsidR="00A3600C" w:rsidRPr="00E1305F" w:rsidRDefault="00A3600C" w:rsidP="00AF3570">
            <w:pPr>
              <w:spacing w:line="276" w:lineRule="auto"/>
              <w:rPr>
                <w:sz w:val="20"/>
                <w:szCs w:val="20"/>
              </w:rPr>
            </w:pPr>
            <w:r w:rsidRPr="00B75BB0">
              <w:t>Kompatibilita 1</w:t>
            </w:r>
          </w:p>
        </w:tc>
        <w:tc>
          <w:tcPr>
            <w:tcW w:w="2296" w:type="dxa"/>
            <w:shd w:val="clear" w:color="auto" w:fill="auto"/>
          </w:tcPr>
          <w:p w14:paraId="0F748C7F" w14:textId="77777777" w:rsidR="00A3600C" w:rsidRPr="00E1305F" w:rsidRDefault="00A3600C" w:rsidP="00AF35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5BB0">
              <w:t>Modul zcela kompatibilní s přepínačem HPE 10508</w:t>
            </w:r>
          </w:p>
        </w:tc>
        <w:tc>
          <w:tcPr>
            <w:tcW w:w="2111" w:type="dxa"/>
            <w:shd w:val="clear" w:color="auto" w:fill="FFFF00"/>
          </w:tcPr>
          <w:p w14:paraId="053E8EED" w14:textId="77777777" w:rsidR="00A3600C" w:rsidRPr="00E1305F" w:rsidRDefault="00A3600C" w:rsidP="00AF35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600C" w:rsidRPr="00E1305F" w14:paraId="254954AA" w14:textId="77777777" w:rsidTr="00AF3570">
        <w:trPr>
          <w:jc w:val="center"/>
        </w:trPr>
        <w:tc>
          <w:tcPr>
            <w:tcW w:w="4609" w:type="dxa"/>
            <w:shd w:val="clear" w:color="auto" w:fill="auto"/>
          </w:tcPr>
          <w:p w14:paraId="612384D3" w14:textId="77777777" w:rsidR="00A3600C" w:rsidRPr="00E1305F" w:rsidRDefault="00A3600C" w:rsidP="00AF3570">
            <w:pPr>
              <w:spacing w:line="276" w:lineRule="auto"/>
              <w:rPr>
                <w:sz w:val="20"/>
                <w:szCs w:val="20"/>
              </w:rPr>
            </w:pPr>
            <w:r w:rsidRPr="00B75BB0">
              <w:t>Kompatibilita 2</w:t>
            </w:r>
          </w:p>
        </w:tc>
        <w:tc>
          <w:tcPr>
            <w:tcW w:w="2296" w:type="dxa"/>
            <w:shd w:val="clear" w:color="auto" w:fill="auto"/>
          </w:tcPr>
          <w:p w14:paraId="2AAB8226" w14:textId="77777777" w:rsidR="00A3600C" w:rsidRDefault="00A3600C" w:rsidP="00AF35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Modul zcela kompatibilní se stávajícím supervisorem </w:t>
            </w:r>
          </w:p>
          <w:p w14:paraId="10ACAA13" w14:textId="77777777" w:rsidR="00A3600C" w:rsidRPr="00E1305F" w:rsidRDefault="00A3600C" w:rsidP="00AF3570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 xml:space="preserve">HPE 10508/10508-V 2.32Tbps Typ D </w:t>
            </w:r>
            <w:proofErr w:type="spellStart"/>
            <w:r>
              <w:t>Fabric</w:t>
            </w:r>
            <w:proofErr w:type="spellEnd"/>
            <w:r>
              <w:t xml:space="preserve"> Module (JC754A)</w:t>
            </w:r>
          </w:p>
        </w:tc>
        <w:tc>
          <w:tcPr>
            <w:tcW w:w="2111" w:type="dxa"/>
            <w:shd w:val="clear" w:color="auto" w:fill="FFFF00"/>
          </w:tcPr>
          <w:p w14:paraId="4B054C34" w14:textId="77777777" w:rsidR="00A3600C" w:rsidRPr="00E1305F" w:rsidRDefault="00A3600C" w:rsidP="00AF3570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A3600C" w:rsidRPr="00E1305F" w14:paraId="6A2D2C84" w14:textId="77777777" w:rsidTr="00AF3570">
        <w:trPr>
          <w:jc w:val="center"/>
        </w:trPr>
        <w:tc>
          <w:tcPr>
            <w:tcW w:w="4609" w:type="dxa"/>
            <w:shd w:val="clear" w:color="auto" w:fill="auto"/>
          </w:tcPr>
          <w:p w14:paraId="0941B535" w14:textId="77777777" w:rsidR="00A3600C" w:rsidRPr="00E1305F" w:rsidRDefault="00A3600C" w:rsidP="00AF3570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t>Kompatibilita 3</w:t>
            </w:r>
          </w:p>
        </w:tc>
        <w:tc>
          <w:tcPr>
            <w:tcW w:w="2296" w:type="dxa"/>
            <w:shd w:val="clear" w:color="auto" w:fill="auto"/>
          </w:tcPr>
          <w:p w14:paraId="38D1759D" w14:textId="77777777" w:rsidR="00A3600C" w:rsidRPr="00E1305F" w:rsidRDefault="00A3600C" w:rsidP="00AF3570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 xml:space="preserve">Modul zcela kompatibilní se stávajícím síťovým dohledem zadavatele HP </w:t>
            </w:r>
            <w:proofErr w:type="spellStart"/>
            <w:r>
              <w:t>Intelligent</w:t>
            </w:r>
            <w:proofErr w:type="spellEnd"/>
            <w:r>
              <w:t xml:space="preserve"> management Centre (HP </w:t>
            </w:r>
            <w:proofErr w:type="spellStart"/>
            <w:r>
              <w:t>iMC</w:t>
            </w:r>
            <w:proofErr w:type="spellEnd"/>
            <w:r>
              <w:t>)</w:t>
            </w:r>
          </w:p>
        </w:tc>
        <w:tc>
          <w:tcPr>
            <w:tcW w:w="2111" w:type="dxa"/>
            <w:shd w:val="clear" w:color="auto" w:fill="FFFF00"/>
          </w:tcPr>
          <w:p w14:paraId="5699ED30" w14:textId="77777777" w:rsidR="00A3600C" w:rsidRPr="00841DDA" w:rsidRDefault="00A3600C" w:rsidP="00AF35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  <w:tr w:rsidR="004A48AD" w:rsidRPr="00E1305F" w14:paraId="26440841" w14:textId="77777777" w:rsidTr="00AF3570">
        <w:trPr>
          <w:jc w:val="center"/>
        </w:trPr>
        <w:tc>
          <w:tcPr>
            <w:tcW w:w="4609" w:type="dxa"/>
            <w:shd w:val="clear" w:color="auto" w:fill="auto"/>
          </w:tcPr>
          <w:p w14:paraId="6211BB3D" w14:textId="27443B6D" w:rsidR="004A48AD" w:rsidRPr="00E1305F" w:rsidRDefault="004A48AD" w:rsidP="004A48AD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t>Počet portů 10</w:t>
            </w:r>
            <w:r w:rsidRPr="00610FF9">
              <w:t xml:space="preserve"> </w:t>
            </w:r>
            <w:proofErr w:type="spellStart"/>
            <w:r w:rsidRPr="00610FF9">
              <w:t>Gbit</w:t>
            </w:r>
            <w:proofErr w:type="spellEnd"/>
            <w:r w:rsidRPr="00610FF9">
              <w:t>/s SFP</w:t>
            </w:r>
            <w:r>
              <w:t>+</w:t>
            </w:r>
          </w:p>
        </w:tc>
        <w:tc>
          <w:tcPr>
            <w:tcW w:w="2296" w:type="dxa"/>
            <w:shd w:val="clear" w:color="auto" w:fill="auto"/>
          </w:tcPr>
          <w:p w14:paraId="5D48F397" w14:textId="7D728C34" w:rsidR="004A48AD" w:rsidRPr="00E1305F" w:rsidRDefault="004A48AD" w:rsidP="004A48AD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t>48x SFP+</w:t>
            </w:r>
          </w:p>
        </w:tc>
        <w:tc>
          <w:tcPr>
            <w:tcW w:w="2111" w:type="dxa"/>
            <w:shd w:val="clear" w:color="auto" w:fill="FFFF00"/>
          </w:tcPr>
          <w:p w14:paraId="52B5DF4A" w14:textId="77777777" w:rsidR="004A48AD" w:rsidRPr="00841DDA" w:rsidRDefault="004A48AD" w:rsidP="004A48A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</w:tbl>
    <w:p w14:paraId="2FA243A3" w14:textId="77777777" w:rsidR="007A3A7A" w:rsidRPr="00B4289A" w:rsidRDefault="007A3A7A" w:rsidP="007A3A7A">
      <w:pPr>
        <w:pStyle w:val="Odstavecseseznamem"/>
        <w:jc w:val="both"/>
        <w:rPr>
          <w:rFonts w:cs="Calibri"/>
          <w:lang w:val="cs-CZ"/>
        </w:rPr>
      </w:pPr>
      <w:r w:rsidRPr="00B4289A">
        <w:rPr>
          <w:rFonts w:cs="Calibri"/>
          <w:lang w:val="cs-CZ"/>
        </w:rPr>
        <w:t>Hardware musí být dodán zcela nový, plně funkční a kompletní (včetně příslušenství)</w:t>
      </w:r>
    </w:p>
    <w:p w14:paraId="0D913D4A" w14:textId="77777777" w:rsidR="00A3600C" w:rsidRDefault="00A3600C" w:rsidP="00F53F2E">
      <w:pPr>
        <w:tabs>
          <w:tab w:val="left" w:pos="3544"/>
        </w:tabs>
        <w:spacing w:line="276" w:lineRule="auto"/>
      </w:pPr>
    </w:p>
    <w:sectPr w:rsidR="00A3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97"/>
    <w:rsid w:val="00026D85"/>
    <w:rsid w:val="000A4712"/>
    <w:rsid w:val="000B63B7"/>
    <w:rsid w:val="000B65D2"/>
    <w:rsid w:val="000C4549"/>
    <w:rsid w:val="000E43B5"/>
    <w:rsid w:val="00130C54"/>
    <w:rsid w:val="001D7406"/>
    <w:rsid w:val="00226134"/>
    <w:rsid w:val="00231E78"/>
    <w:rsid w:val="0023277F"/>
    <w:rsid w:val="0029274D"/>
    <w:rsid w:val="002E3D66"/>
    <w:rsid w:val="00320C0A"/>
    <w:rsid w:val="003B7F45"/>
    <w:rsid w:val="003D294B"/>
    <w:rsid w:val="003E55DD"/>
    <w:rsid w:val="0042312A"/>
    <w:rsid w:val="00426641"/>
    <w:rsid w:val="00446A7C"/>
    <w:rsid w:val="004605FB"/>
    <w:rsid w:val="0046587C"/>
    <w:rsid w:val="00477087"/>
    <w:rsid w:val="004A0D9A"/>
    <w:rsid w:val="004A4842"/>
    <w:rsid w:val="004A48AD"/>
    <w:rsid w:val="004A65F3"/>
    <w:rsid w:val="004B639B"/>
    <w:rsid w:val="004E3D7D"/>
    <w:rsid w:val="00517E1C"/>
    <w:rsid w:val="0056575B"/>
    <w:rsid w:val="005B3543"/>
    <w:rsid w:val="005B3CA2"/>
    <w:rsid w:val="005C26C6"/>
    <w:rsid w:val="005D0E0F"/>
    <w:rsid w:val="005D0ED8"/>
    <w:rsid w:val="005D4853"/>
    <w:rsid w:val="00602391"/>
    <w:rsid w:val="006149E6"/>
    <w:rsid w:val="00675D3D"/>
    <w:rsid w:val="00682959"/>
    <w:rsid w:val="00697242"/>
    <w:rsid w:val="006F34CB"/>
    <w:rsid w:val="007077D6"/>
    <w:rsid w:val="0075540C"/>
    <w:rsid w:val="00793F4A"/>
    <w:rsid w:val="007A3357"/>
    <w:rsid w:val="007A3A7A"/>
    <w:rsid w:val="007C0AB8"/>
    <w:rsid w:val="007C196E"/>
    <w:rsid w:val="007D5923"/>
    <w:rsid w:val="00862380"/>
    <w:rsid w:val="008B555E"/>
    <w:rsid w:val="008C5CBB"/>
    <w:rsid w:val="008E6ECD"/>
    <w:rsid w:val="0093107C"/>
    <w:rsid w:val="00955CC9"/>
    <w:rsid w:val="00972BCF"/>
    <w:rsid w:val="0097647D"/>
    <w:rsid w:val="00A24532"/>
    <w:rsid w:val="00A34F71"/>
    <w:rsid w:val="00A3600C"/>
    <w:rsid w:val="00A43989"/>
    <w:rsid w:val="00A62960"/>
    <w:rsid w:val="00AB0409"/>
    <w:rsid w:val="00AB4F03"/>
    <w:rsid w:val="00AC1929"/>
    <w:rsid w:val="00AF614C"/>
    <w:rsid w:val="00B25F04"/>
    <w:rsid w:val="00B318EE"/>
    <w:rsid w:val="00B60013"/>
    <w:rsid w:val="00B60183"/>
    <w:rsid w:val="00BA3DF7"/>
    <w:rsid w:val="00BB1AD2"/>
    <w:rsid w:val="00BE2E48"/>
    <w:rsid w:val="00BE7212"/>
    <w:rsid w:val="00BF4902"/>
    <w:rsid w:val="00C02838"/>
    <w:rsid w:val="00C642E1"/>
    <w:rsid w:val="00C8367D"/>
    <w:rsid w:val="00C92BA7"/>
    <w:rsid w:val="00C957AF"/>
    <w:rsid w:val="00CA1FD0"/>
    <w:rsid w:val="00CB4DC6"/>
    <w:rsid w:val="00CC7285"/>
    <w:rsid w:val="00D35B85"/>
    <w:rsid w:val="00D46C97"/>
    <w:rsid w:val="00D7049A"/>
    <w:rsid w:val="00D90683"/>
    <w:rsid w:val="00DA3E47"/>
    <w:rsid w:val="00DD0D85"/>
    <w:rsid w:val="00DE6C00"/>
    <w:rsid w:val="00DF7C46"/>
    <w:rsid w:val="00E17FF3"/>
    <w:rsid w:val="00E46A42"/>
    <w:rsid w:val="00EA38B6"/>
    <w:rsid w:val="00EC3273"/>
    <w:rsid w:val="00ED0C09"/>
    <w:rsid w:val="00ED62BF"/>
    <w:rsid w:val="00EE5CCC"/>
    <w:rsid w:val="00EE75B7"/>
    <w:rsid w:val="00EF035D"/>
    <w:rsid w:val="00EF42D3"/>
    <w:rsid w:val="00EF6BF6"/>
    <w:rsid w:val="00F11C8D"/>
    <w:rsid w:val="00F11FB2"/>
    <w:rsid w:val="00F379E5"/>
    <w:rsid w:val="00F42D29"/>
    <w:rsid w:val="00F4684E"/>
    <w:rsid w:val="00F53F2E"/>
    <w:rsid w:val="00F73EB7"/>
    <w:rsid w:val="00F7668B"/>
    <w:rsid w:val="00F91924"/>
    <w:rsid w:val="00F92D48"/>
    <w:rsid w:val="00FA418E"/>
    <w:rsid w:val="00FC028D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79B"/>
  <w15:chartTrackingRefBased/>
  <w15:docId w15:val="{C0F27B0E-C41C-42A2-97FC-F62433E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F04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FF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2453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2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A7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7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60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5F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A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3a18f-8ae7-4ddf-b26b-abcc2011b8c4">
      <Terms xmlns="http://schemas.microsoft.com/office/infopath/2007/PartnerControls"/>
    </lcf76f155ced4ddcb4097134ff3c332f>
    <TaxCatchAll xmlns="aab6b43f-ecbe-4746-bb2b-1097707724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91ACEF2BDD469E214A70F295F988" ma:contentTypeVersion="11" ma:contentTypeDescription="Vytvoří nový dokument" ma:contentTypeScope="" ma:versionID="a7d111168b3f7033d88501eb1444ce2a">
  <xsd:schema xmlns:xsd="http://www.w3.org/2001/XMLSchema" xmlns:xs="http://www.w3.org/2001/XMLSchema" xmlns:p="http://schemas.microsoft.com/office/2006/metadata/properties" xmlns:ns2="9bf3a18f-8ae7-4ddf-b26b-abcc2011b8c4" xmlns:ns3="aab6b43f-ecbe-4746-bb2b-109770772448" targetNamespace="http://schemas.microsoft.com/office/2006/metadata/properties" ma:root="true" ma:fieldsID="83ffb2b02de8839556873c148fbd789f" ns2:_="" ns3:_="">
    <xsd:import namespace="9bf3a18f-8ae7-4ddf-b26b-abcc2011b8c4"/>
    <xsd:import namespace="aab6b43f-ecbe-4746-bb2b-10977077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a18f-8ae7-4ddf-b26b-abcc2011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6b43f-ecbe-4746-bb2b-109770772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4da7094-6078-4d8f-b465-4b84c0d2f551}" ma:internalName="TaxCatchAll" ma:showField="CatchAllData" ma:web="aab6b43f-ecbe-4746-bb2b-109770772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1FBD-33C8-4DB1-AAE0-6D8D489F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1DC37-CA9D-4365-B0E8-C02F358A6274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FCB177CC-113E-4997-8A66-12C52C344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055D4-6AA2-4DAE-91EC-8C51D4DCF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Ondřej</dc:creator>
  <cp:keywords/>
  <dc:description/>
  <cp:lastModifiedBy>Stach Ladislav</cp:lastModifiedBy>
  <cp:revision>7</cp:revision>
  <cp:lastPrinted>2019-07-08T10:35:00Z</cp:lastPrinted>
  <dcterms:created xsi:type="dcterms:W3CDTF">2022-03-03T12:22:00Z</dcterms:created>
  <dcterms:modified xsi:type="dcterms:W3CDTF">2022-03-04T09:24:00Z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0x0101002B2E91ACEF2BDD469E214A70F295F988</vt:lpwstr>
  </property>
  <property fmtid="{D5CDD505-2E9C-101B-9397-08002B2CF9AE}" pid="3" name="MediaServiceImageTags">
    <vt:lpwstr/>
  </property>
</Properties>
</file>