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7776" w14:textId="77777777" w:rsidR="00764234" w:rsidRPr="002D0064" w:rsidRDefault="00764234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bookmarkStart w:id="0" w:name="_Toc14834783"/>
      <w:r w:rsidRPr="002D0064">
        <w:rPr>
          <w:rFonts w:asciiTheme="minorHAnsi" w:hAnsiTheme="minorHAnsi" w:cstheme="minorHAns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RPr="002D0064" w14:paraId="60601844" w14:textId="77777777" w:rsidTr="00764234">
        <w:trPr>
          <w:trHeight w:val="563"/>
        </w:trPr>
        <w:tc>
          <w:tcPr>
            <w:tcW w:w="1843" w:type="dxa"/>
          </w:tcPr>
          <w:p w14:paraId="77F2CDE5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38D1B6D7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34" w:rsidRPr="002D0064" w14:paraId="27C63B41" w14:textId="77777777" w:rsidTr="00764234">
        <w:trPr>
          <w:trHeight w:val="396"/>
        </w:trPr>
        <w:tc>
          <w:tcPr>
            <w:tcW w:w="1843" w:type="dxa"/>
            <w:hideMark/>
          </w:tcPr>
          <w:p w14:paraId="618FD173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6563266E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F492639" w14:textId="77777777" w:rsidTr="00764234">
        <w:trPr>
          <w:trHeight w:val="397"/>
        </w:trPr>
        <w:tc>
          <w:tcPr>
            <w:tcW w:w="1843" w:type="dxa"/>
            <w:hideMark/>
          </w:tcPr>
          <w:p w14:paraId="7ADBF8AA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3DF799B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3BBA805" w14:textId="77777777" w:rsidTr="00764234">
        <w:trPr>
          <w:trHeight w:val="306"/>
        </w:trPr>
        <w:tc>
          <w:tcPr>
            <w:tcW w:w="1843" w:type="dxa"/>
            <w:hideMark/>
          </w:tcPr>
          <w:p w14:paraId="044C164D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6004749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51297B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3F82BCE2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159508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1182BDB1" w14:textId="77777777" w:rsidR="00764234" w:rsidRPr="002D0064" w:rsidRDefault="00764234" w:rsidP="00764234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14:paraId="5FB3DEE1" w14:textId="3853C806" w:rsidR="00764234" w:rsidRPr="006540A9" w:rsidRDefault="00764234" w:rsidP="006540A9">
      <w:pPr>
        <w:spacing w:before="120"/>
        <w:ind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tímto pro účely veřejné zakázky s názvem </w:t>
      </w:r>
      <w:r w:rsidRPr="00030DB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30DB5" w:rsidRPr="00030DB5">
        <w:rPr>
          <w:rFonts w:asciiTheme="minorHAnsi" w:hAnsiTheme="minorHAnsi" w:cstheme="minorHAnsi"/>
          <w:b/>
          <w:bCs/>
          <w:sz w:val="22"/>
          <w:szCs w:val="22"/>
        </w:rPr>
        <w:t xml:space="preserve">Nákup </w:t>
      </w:r>
      <w:r w:rsidR="008146CE">
        <w:rPr>
          <w:rFonts w:asciiTheme="minorHAnsi" w:hAnsiTheme="minorHAnsi" w:cstheme="minorHAnsi"/>
          <w:b/>
          <w:bCs/>
          <w:sz w:val="22"/>
          <w:szCs w:val="22"/>
        </w:rPr>
        <w:t>traktoru skupiny T1b</w:t>
      </w:r>
      <w:r w:rsidRPr="00030DB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2D00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0064">
        <w:rPr>
          <w:rFonts w:asciiTheme="minorHAnsi" w:hAnsiTheme="minorHAnsi" w:cstheme="minorHAns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127A44B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77AA03CD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nedoplatek;</w:t>
      </w:r>
    </w:p>
    <w:p w14:paraId="5060D6F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14:paraId="2E22C4FA" w14:textId="77777777" w:rsidR="00764234" w:rsidRPr="002D0064" w:rsidRDefault="00764234" w:rsidP="007642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064">
        <w:rPr>
          <w:rFonts w:asciiTheme="minorHAnsi" w:hAnsiTheme="minorHAnsi" w:cstheme="minorHAns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6EB741B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2D0064">
        <w:rPr>
          <w:rStyle w:val="Znakapoznpodarou"/>
          <w:rFonts w:asciiTheme="minorHAnsi" w:hAnsiTheme="minorHAnsi" w:cstheme="minorHAnsi"/>
          <w:color w:val="auto"/>
        </w:rPr>
        <w:footnoteReference w:id="1"/>
      </w:r>
      <w:r w:rsidRPr="002D0064">
        <w:rPr>
          <w:rFonts w:asciiTheme="minorHAnsi" w:hAnsiTheme="minorHAnsi" w:cstheme="minorHAnsi"/>
          <w:color w:val="auto"/>
        </w:rPr>
        <w:t>.</w:t>
      </w:r>
    </w:p>
    <w:p w14:paraId="11D1D5A7" w14:textId="77777777" w:rsidR="00764234" w:rsidRPr="002D006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</w:p>
    <w:p w14:paraId="39FE10BB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2D49E16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1C1AF20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E681F23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0B7F6A9E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229EE44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DA66965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425EE21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</w:p>
    <w:p w14:paraId="7E2D48CB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A4E87A9" w14:textId="77777777" w:rsidR="00764234" w:rsidRPr="002D0064" w:rsidRDefault="00764234" w:rsidP="00764234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bookmarkEnd w:id="0"/>
    <w:p w14:paraId="21B7383C" w14:textId="77777777" w:rsidR="00764234" w:rsidRPr="002D0064" w:rsidRDefault="00764234" w:rsidP="0084741C">
      <w:pPr>
        <w:pStyle w:val="Nzev"/>
        <w:ind w:right="553"/>
        <w:jc w:val="both"/>
        <w:rPr>
          <w:rFonts w:asciiTheme="minorHAnsi" w:hAnsiTheme="minorHAnsi" w:cstheme="minorHAnsi"/>
          <w:sz w:val="28"/>
          <w:szCs w:val="22"/>
        </w:rPr>
      </w:pPr>
    </w:p>
    <w:p w14:paraId="0CF52779" w14:textId="77777777" w:rsidR="00540B7A" w:rsidRPr="002D0064" w:rsidRDefault="00540B7A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</w:rPr>
      </w:pPr>
      <w:r w:rsidRPr="002D0064">
        <w:rPr>
          <w:rFonts w:asciiTheme="minorHAnsi" w:hAnsiTheme="minorHAnsi" w:cstheme="minorHAnsi"/>
        </w:rPr>
        <w:br w:type="page"/>
      </w:r>
    </w:p>
    <w:p w14:paraId="2603F25E" w14:textId="35B59B53" w:rsidR="00040104" w:rsidRDefault="00040104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 xml:space="preserve">Čestné prohlášení o splnění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 xml:space="preserve">dalších podmínek 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 xml:space="preserve">veřejné zakázky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(EU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> 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legislativa)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0AF8DFC8" w14:textId="77777777" w:rsidR="00FC3B4F" w:rsidRPr="002D0064" w:rsidRDefault="00FC3B4F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FC3B4F" w:rsidRPr="002D0064" w14:paraId="1498A8A2" w14:textId="77777777" w:rsidTr="00A80766">
        <w:trPr>
          <w:trHeight w:val="396"/>
        </w:trPr>
        <w:tc>
          <w:tcPr>
            <w:tcW w:w="1843" w:type="dxa"/>
            <w:hideMark/>
          </w:tcPr>
          <w:p w14:paraId="5AFCC3FE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2DF7C04A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77826150" w14:textId="77777777" w:rsidTr="00A80766">
        <w:trPr>
          <w:trHeight w:val="397"/>
        </w:trPr>
        <w:tc>
          <w:tcPr>
            <w:tcW w:w="1843" w:type="dxa"/>
            <w:hideMark/>
          </w:tcPr>
          <w:p w14:paraId="3F8A08D9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2D8236F0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0DB16981" w14:textId="77777777" w:rsidTr="00A80766">
        <w:trPr>
          <w:trHeight w:val="306"/>
        </w:trPr>
        <w:tc>
          <w:tcPr>
            <w:tcW w:w="1843" w:type="dxa"/>
            <w:hideMark/>
          </w:tcPr>
          <w:p w14:paraId="5FDC28E1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1C193275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6A2939C6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4A9A5ECF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1F340B09" w14:textId="77777777" w:rsidR="00FC3B4F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0AA8B714" w14:textId="77777777" w:rsidR="00FC3B4F" w:rsidRPr="002D0064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</w:p>
    <w:p w14:paraId="4BEDED61" w14:textId="03C99277" w:rsidR="005F26E8" w:rsidRPr="007C46E1" w:rsidRDefault="00FC3B4F" w:rsidP="007C46E1">
      <w:pPr>
        <w:rPr>
          <w:rFonts w:asciiTheme="minorHAnsi" w:hAnsiTheme="minorHAnsi" w:cstheme="minorHAnsi"/>
          <w:sz w:val="22"/>
          <w:szCs w:val="22"/>
        </w:rPr>
      </w:pPr>
      <w:r w:rsidRPr="007C46E1">
        <w:rPr>
          <w:rFonts w:asciiTheme="minorHAnsi" w:hAnsiTheme="minorHAnsi" w:cstheme="minorHAnsi"/>
          <w:sz w:val="22"/>
          <w:szCs w:val="22"/>
        </w:rPr>
        <w:t xml:space="preserve">tímto pro účely veřejné zakázky s názvem </w:t>
      </w:r>
      <w:r w:rsidRPr="0045315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30DB5">
        <w:rPr>
          <w:rFonts w:asciiTheme="minorHAnsi" w:hAnsiTheme="minorHAnsi" w:cstheme="minorHAnsi"/>
          <w:b/>
          <w:bCs/>
          <w:sz w:val="22"/>
          <w:szCs w:val="22"/>
        </w:rPr>
        <w:t xml:space="preserve">Nákup </w:t>
      </w:r>
      <w:r w:rsidR="009552D3">
        <w:rPr>
          <w:rFonts w:asciiTheme="minorHAnsi" w:hAnsiTheme="minorHAnsi" w:cstheme="minorHAnsi"/>
          <w:b/>
          <w:bCs/>
          <w:sz w:val="22"/>
          <w:szCs w:val="22"/>
        </w:rPr>
        <w:t>traktoru</w:t>
      </w:r>
      <w:r w:rsidR="00E94F86">
        <w:rPr>
          <w:rFonts w:asciiTheme="minorHAnsi" w:hAnsiTheme="minorHAnsi" w:cstheme="minorHAnsi"/>
          <w:b/>
          <w:bCs/>
          <w:sz w:val="22"/>
          <w:szCs w:val="22"/>
        </w:rPr>
        <w:t xml:space="preserve"> skupiny T1</w:t>
      </w:r>
      <w:r w:rsidR="00126754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453156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7C46E1">
        <w:rPr>
          <w:rFonts w:asciiTheme="minorHAnsi" w:hAnsiTheme="minorHAnsi" w:cstheme="minorHAnsi"/>
          <w:sz w:val="22"/>
          <w:szCs w:val="22"/>
        </w:rPr>
        <w:t xml:space="preserve"> čestně prohlašuje, že výše uvedený dodavatel splňuje podmínky pro zadání zakázky dle sankčního nařízení Rady EU č. 2022/576, kterým se mění předchozí nařízení o omezujících opatřeních přijatých vzhledem k činnostem Ruska destabilizujícím situaci na Ukrajině, </w:t>
      </w:r>
      <w:r w:rsidR="005F26E8" w:rsidRPr="007C46E1">
        <w:rPr>
          <w:rFonts w:asciiTheme="minorHAnsi" w:hAnsiTheme="minorHAnsi" w:cstheme="minorHAnsi"/>
          <w:sz w:val="22"/>
          <w:szCs w:val="22"/>
        </w:rPr>
        <w:t>tedy že</w:t>
      </w:r>
      <w:r w:rsidR="00563566" w:rsidRPr="007C46E1">
        <w:rPr>
          <w:rFonts w:asciiTheme="minorHAnsi" w:hAnsiTheme="minorHAnsi" w:cstheme="minorHAnsi"/>
          <w:sz w:val="22"/>
          <w:szCs w:val="22"/>
        </w:rPr>
        <w:t xml:space="preserve"> není</w:t>
      </w:r>
      <w:r w:rsidR="005F26E8" w:rsidRPr="007C46E1">
        <w:rPr>
          <w:rFonts w:asciiTheme="minorHAnsi" w:hAnsiTheme="minorHAnsi" w:cstheme="minorHAnsi"/>
          <w:sz w:val="22"/>
          <w:szCs w:val="22"/>
        </w:rPr>
        <w:t>:</w:t>
      </w:r>
    </w:p>
    <w:p w14:paraId="20769AAB" w14:textId="77777777" w:rsidR="005F26E8" w:rsidRDefault="005F26E8" w:rsidP="00FC3B4F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</w:p>
    <w:p w14:paraId="2A4FDEE0" w14:textId="2E65416F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ruským státním příslušníkem, fyzickou či právnickou osobou, subjektem či orgánem se sídlem v Rusku,</w:t>
      </w:r>
    </w:p>
    <w:p w14:paraId="5525FD48" w14:textId="5C1DD6C0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právnickou osobou, subjektem nebo orgánem, které jsou z více než 50 % přímo či nepřímo vlastněny některým ze subjektů uvedených v písmenu a), nebo</w:t>
      </w:r>
    </w:p>
    <w:p w14:paraId="2D729F0E" w14:textId="5FD9BBA9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dodavatel</w:t>
      </w:r>
      <w:r w:rsidR="00C11BBB" w:rsidRPr="00C11BBB">
        <w:rPr>
          <w:rFonts w:asciiTheme="minorHAnsi" w:hAnsiTheme="minorHAnsi" w:cstheme="minorHAnsi"/>
          <w:color w:val="auto"/>
        </w:rPr>
        <w:t>em</w:t>
      </w:r>
      <w:r w:rsidRPr="00C11BBB">
        <w:rPr>
          <w:rFonts w:asciiTheme="minorHAnsi" w:hAnsiTheme="minorHAnsi" w:cstheme="minorHAnsi"/>
          <w:color w:val="auto"/>
        </w:rPr>
        <w:t xml:space="preserve"> jednajícím jménem nebo na pokyn některého ze subjektů uvedených v písmenu a) nebo b).</w:t>
      </w:r>
    </w:p>
    <w:p w14:paraId="31F1D84E" w14:textId="03F86EAE" w:rsidR="002D0064" w:rsidRDefault="001C59EE" w:rsidP="00540B7A">
      <w:pPr>
        <w:rPr>
          <w:rFonts w:asciiTheme="minorHAnsi" w:hAnsiTheme="minorHAnsi" w:cstheme="minorHAnsi"/>
          <w:sz w:val="22"/>
          <w:szCs w:val="22"/>
        </w:rPr>
      </w:pPr>
      <w:r w:rsidRPr="006665C6">
        <w:rPr>
          <w:rFonts w:ascii="Calibri" w:hAnsi="Calibri" w:cs="Calibri"/>
          <w:noProof/>
          <w:sz w:val="22"/>
          <w:szCs w:val="22"/>
        </w:rPr>
        <w:t xml:space="preserve">Dodavatel prohlašuje, že uvedené podmínky pro plnění veřejné zakázky dle nařízení Rady EU </w:t>
      </w:r>
      <w:r>
        <w:rPr>
          <w:rFonts w:ascii="Calibri" w:hAnsi="Calibri" w:cs="Calibri"/>
          <w:noProof/>
          <w:sz w:val="22"/>
          <w:szCs w:val="22"/>
        </w:rPr>
        <w:br/>
      </w:r>
      <w:r w:rsidRPr="006665C6">
        <w:rPr>
          <w:rFonts w:ascii="Calibri" w:hAnsi="Calibri" w:cs="Calibri"/>
          <w:noProof/>
          <w:sz w:val="22"/>
          <w:szCs w:val="22"/>
        </w:rPr>
        <w:t>č. 2022/576 splňují i poddodavatelé, dodavatelé nebo subjekty, jejichž způsobilost je využívána ve smyslu zákona č. 134/2016 Sb., o zadávání veřejných zakázek, ve znění pozdějších předpisů, pokud představují více než 10 % hodnoty zakázky.</w:t>
      </w:r>
    </w:p>
    <w:p w14:paraId="453E5966" w14:textId="77777777" w:rsidR="001C59EE" w:rsidRDefault="001C59EE" w:rsidP="00540B7A">
      <w:pPr>
        <w:rPr>
          <w:rFonts w:asciiTheme="minorHAnsi" w:hAnsiTheme="minorHAnsi" w:cstheme="minorHAnsi"/>
          <w:sz w:val="22"/>
          <w:szCs w:val="22"/>
        </w:rPr>
      </w:pPr>
    </w:p>
    <w:p w14:paraId="58BB1462" w14:textId="77777777" w:rsidR="00C11BBB" w:rsidRDefault="00C11BBB" w:rsidP="00540B7A">
      <w:pPr>
        <w:rPr>
          <w:rFonts w:asciiTheme="minorHAnsi" w:hAnsiTheme="minorHAnsi" w:cstheme="minorHAnsi"/>
          <w:sz w:val="22"/>
          <w:szCs w:val="22"/>
        </w:rPr>
      </w:pPr>
    </w:p>
    <w:p w14:paraId="285488CC" w14:textId="77777777" w:rsidR="001C59EE" w:rsidRDefault="001C59EE" w:rsidP="00540B7A">
      <w:pPr>
        <w:rPr>
          <w:rFonts w:asciiTheme="minorHAnsi" w:hAnsiTheme="minorHAnsi" w:cstheme="minorHAnsi"/>
          <w:sz w:val="22"/>
          <w:szCs w:val="22"/>
        </w:rPr>
      </w:pPr>
    </w:p>
    <w:p w14:paraId="71366148" w14:textId="77777777" w:rsidR="001C59EE" w:rsidRDefault="001C59EE" w:rsidP="00540B7A">
      <w:pPr>
        <w:rPr>
          <w:rFonts w:asciiTheme="minorHAnsi" w:hAnsiTheme="minorHAnsi" w:cstheme="minorHAnsi"/>
          <w:sz w:val="22"/>
          <w:szCs w:val="22"/>
        </w:rPr>
      </w:pPr>
    </w:p>
    <w:p w14:paraId="5C2A2577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57EC1FC5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88BA4BB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3B5D72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7CAB24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9BE5DEC" w14:textId="77777777" w:rsidR="00C11BBB" w:rsidRPr="002D0064" w:rsidRDefault="00C11BBB" w:rsidP="00C11BBB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6725D20A" w14:textId="77777777" w:rsidR="00C11BBB" w:rsidRPr="002D0064" w:rsidRDefault="00C11BBB" w:rsidP="00C11BBB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5F265224" w14:textId="5AD02432" w:rsidR="00C11BBB" w:rsidRPr="00C11BBB" w:rsidRDefault="00C11BBB" w:rsidP="00C11BBB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sectPr w:rsidR="00C11BBB" w:rsidRPr="00C1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5CF8" w14:textId="77777777" w:rsidR="00C618FC" w:rsidRDefault="00C618FC" w:rsidP="00764234">
      <w:pPr>
        <w:spacing w:line="240" w:lineRule="auto"/>
      </w:pPr>
      <w:r>
        <w:separator/>
      </w:r>
    </w:p>
  </w:endnote>
  <w:endnote w:type="continuationSeparator" w:id="0">
    <w:p w14:paraId="38D803ED" w14:textId="77777777" w:rsidR="00C618FC" w:rsidRDefault="00C618FC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4EBB" w14:textId="77777777" w:rsidR="00C618FC" w:rsidRDefault="00C618FC" w:rsidP="00764234">
      <w:pPr>
        <w:spacing w:line="240" w:lineRule="auto"/>
      </w:pPr>
      <w:r>
        <w:separator/>
      </w:r>
    </w:p>
  </w:footnote>
  <w:footnote w:type="continuationSeparator" w:id="0">
    <w:p w14:paraId="6DFAD030" w14:textId="77777777" w:rsidR="00C618FC" w:rsidRDefault="00C618FC" w:rsidP="00764234">
      <w:pPr>
        <w:spacing w:line="240" w:lineRule="auto"/>
      </w:pPr>
      <w:r>
        <w:continuationSeparator/>
      </w:r>
    </w:p>
  </w:footnote>
  <w:footnote w:id="1">
    <w:p w14:paraId="186ACFC1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50355">
    <w:abstractNumId w:val="1"/>
  </w:num>
  <w:num w:numId="2" w16cid:durableId="197355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30DB5"/>
    <w:rsid w:val="00040104"/>
    <w:rsid w:val="00080D68"/>
    <w:rsid w:val="000B2CE9"/>
    <w:rsid w:val="00122811"/>
    <w:rsid w:val="00126754"/>
    <w:rsid w:val="001C59EE"/>
    <w:rsid w:val="00214FE4"/>
    <w:rsid w:val="002A1BD0"/>
    <w:rsid w:val="002D0064"/>
    <w:rsid w:val="002D5B00"/>
    <w:rsid w:val="00305B0E"/>
    <w:rsid w:val="00326DB0"/>
    <w:rsid w:val="003755A6"/>
    <w:rsid w:val="003C3B07"/>
    <w:rsid w:val="004067A8"/>
    <w:rsid w:val="00453156"/>
    <w:rsid w:val="00483268"/>
    <w:rsid w:val="004B29F5"/>
    <w:rsid w:val="004B49A4"/>
    <w:rsid w:val="004E0EF4"/>
    <w:rsid w:val="004E1040"/>
    <w:rsid w:val="00540B7A"/>
    <w:rsid w:val="00555AA2"/>
    <w:rsid w:val="00563566"/>
    <w:rsid w:val="0057335A"/>
    <w:rsid w:val="005B1B36"/>
    <w:rsid w:val="005F26E8"/>
    <w:rsid w:val="006540A9"/>
    <w:rsid w:val="006664A4"/>
    <w:rsid w:val="00764234"/>
    <w:rsid w:val="007C46E1"/>
    <w:rsid w:val="008031AC"/>
    <w:rsid w:val="008146CE"/>
    <w:rsid w:val="0084741C"/>
    <w:rsid w:val="00882D3A"/>
    <w:rsid w:val="009552D3"/>
    <w:rsid w:val="009B4FE6"/>
    <w:rsid w:val="009C5F94"/>
    <w:rsid w:val="009F775B"/>
    <w:rsid w:val="00A10B8D"/>
    <w:rsid w:val="00A621F8"/>
    <w:rsid w:val="00A75995"/>
    <w:rsid w:val="00A96DD8"/>
    <w:rsid w:val="00B162FB"/>
    <w:rsid w:val="00B8716F"/>
    <w:rsid w:val="00BB1F31"/>
    <w:rsid w:val="00C06E19"/>
    <w:rsid w:val="00C11BBB"/>
    <w:rsid w:val="00C618FC"/>
    <w:rsid w:val="00C6454B"/>
    <w:rsid w:val="00CF36E0"/>
    <w:rsid w:val="00D66D5F"/>
    <w:rsid w:val="00DB0568"/>
    <w:rsid w:val="00DD6013"/>
    <w:rsid w:val="00DE5138"/>
    <w:rsid w:val="00E265FB"/>
    <w:rsid w:val="00E7184E"/>
    <w:rsid w:val="00E94F86"/>
    <w:rsid w:val="00EB6F40"/>
    <w:rsid w:val="00EF174B"/>
    <w:rsid w:val="00F06909"/>
    <w:rsid w:val="00F25DC9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30F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06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8" ma:contentTypeDescription="Vytvoří nový dokument" ma:contentTypeScope="" ma:versionID="3463f62d26007e8f14707dd47a97f596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e8e906ae42dd8449fcbfdafa43effbf5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7E393F7C-7F99-48BC-B921-399AD3954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6D08D-6C2D-4897-9FE5-8E2CD2A29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75197-243D-4BAB-B5ED-1FE6D58E144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Kohoutová Marketa</cp:lastModifiedBy>
  <cp:revision>37</cp:revision>
  <dcterms:created xsi:type="dcterms:W3CDTF">2022-04-21T12:07:00Z</dcterms:created>
  <dcterms:modified xsi:type="dcterms:W3CDTF">2022-12-08T08:59:00Z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