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C122" w14:textId="77777777" w:rsidR="00263ACC" w:rsidRDefault="00263ACC" w:rsidP="00263ACC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4F2C31D2" w14:textId="77777777" w:rsidR="00263ACC" w:rsidRPr="009D4635" w:rsidRDefault="00263ACC" w:rsidP="00263ACC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1F59A5E4" w14:textId="77777777" w:rsidR="00263ACC" w:rsidRPr="00BC2EB2" w:rsidRDefault="00263ACC" w:rsidP="001B1F75">
      <w:pPr>
        <w:jc w:val="center"/>
        <w:rPr>
          <w:b/>
          <w:bCs/>
        </w:rPr>
      </w:pPr>
      <w:r>
        <w:rPr>
          <w:b/>
          <w:bCs/>
        </w:rPr>
        <w:t xml:space="preserve">Veřejné zakázky: </w:t>
      </w:r>
      <w:r w:rsidRPr="00BC2EB2">
        <w:rPr>
          <w:b/>
          <w:bCs/>
        </w:rPr>
        <w:t xml:space="preserve">Simulátor </w:t>
      </w:r>
      <w:proofErr w:type="spellStart"/>
      <w:r w:rsidRPr="00BC2EB2">
        <w:rPr>
          <w:b/>
          <w:bCs/>
        </w:rPr>
        <w:t>harvestoru</w:t>
      </w:r>
      <w:proofErr w:type="spellEnd"/>
    </w:p>
    <w:p w14:paraId="09CBD69A" w14:textId="77777777" w:rsidR="00263ACC" w:rsidRPr="001F539D" w:rsidRDefault="00263ACC" w:rsidP="00263ACC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6BF489C4" w14:textId="77777777" w:rsidR="00263ACC" w:rsidRPr="009D4635" w:rsidRDefault="00263ACC" w:rsidP="00263ACC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1F560A68" w14:textId="77777777" w:rsidR="00263ACC" w:rsidRPr="009D4635" w:rsidRDefault="00263ACC" w:rsidP="00263ACC">
      <w:pPr>
        <w:autoSpaceDE w:val="0"/>
        <w:autoSpaceDN w:val="0"/>
        <w:adjustRightInd w:val="0"/>
        <w:spacing w:before="120" w:line="280" w:lineRule="atLeast"/>
        <w:rPr>
          <w:rFonts w:eastAsia="Calibri" w:cstheme="minorHAnsi"/>
          <w:bCs/>
        </w:rPr>
      </w:pPr>
      <w:r w:rsidRPr="009D4635">
        <w:rPr>
          <w:rFonts w:eastAsia="Calibri" w:cstheme="minorHAnsi"/>
          <w:bCs/>
        </w:rPr>
        <w:t>Zadavatel požaduje dodání nového, nerepasovaného a nepoužívaného zboží. </w:t>
      </w:r>
    </w:p>
    <w:p w14:paraId="42DA0854" w14:textId="5AD6545B" w:rsidR="00263ACC" w:rsidRDefault="00263ACC" w:rsidP="00263ACC">
      <w:pPr>
        <w:autoSpaceDE w:val="0"/>
        <w:autoSpaceDN w:val="0"/>
        <w:adjustRightInd w:val="0"/>
        <w:spacing w:before="120" w:line="280" w:lineRule="atLeast"/>
        <w:rPr>
          <w:rFonts w:eastAsia="Calibri" w:cstheme="minorHAnsi"/>
          <w:bCs/>
          <w:i/>
          <w:iCs/>
        </w:rPr>
      </w:pPr>
      <w:r w:rsidRPr="001F539D">
        <w:rPr>
          <w:rFonts w:eastAsia="Calibri" w:cstheme="minorHAnsi"/>
          <w:bCs/>
          <w:i/>
          <w:iCs/>
        </w:rPr>
        <w:t>Účastník zadávacího řízení doplní všechna žlutě podbarvená pole.</w:t>
      </w:r>
    </w:p>
    <w:p w14:paraId="433761BF" w14:textId="6DB3756E" w:rsidR="009C6741" w:rsidRPr="00C95424" w:rsidRDefault="009C6741" w:rsidP="009C6741">
      <w:pPr>
        <w:autoSpaceDE w:val="0"/>
        <w:autoSpaceDN w:val="0"/>
        <w:adjustRightInd w:val="0"/>
        <w:spacing w:before="120" w:line="280" w:lineRule="atLeast"/>
        <w:rPr>
          <w:rFonts w:ascii="Calibri" w:hAnsi="Calibri"/>
        </w:rPr>
      </w:pPr>
      <w:r w:rsidRPr="00C95424">
        <w:rPr>
          <w:rFonts w:ascii="Calibri" w:eastAsia="Calibri" w:hAnsi="Calibri" w:cs="Calibri"/>
          <w:b/>
          <w:bCs/>
        </w:rPr>
        <w:t>Dodavatel doplní výrobce a typ nabízené</w:t>
      </w:r>
      <w:r>
        <w:rPr>
          <w:rFonts w:ascii="Calibri" w:eastAsia="Calibri" w:hAnsi="Calibri" w:cs="Calibri"/>
          <w:b/>
          <w:bCs/>
        </w:rPr>
        <w:t>ho zařízení</w:t>
      </w:r>
      <w:r w:rsidRPr="00C95424">
        <w:rPr>
          <w:rFonts w:ascii="Calibri" w:eastAsia="Calibri" w:hAnsi="Calibri" w:cs="Calibri"/>
          <w:bCs/>
        </w:rPr>
        <w:t xml:space="preserve">: </w:t>
      </w:r>
      <w:r w:rsidRPr="00C95424">
        <w:rPr>
          <w:rFonts w:ascii="Calibri" w:eastAsia="Calibri" w:hAnsi="Calibri" w:cs="Calibri"/>
          <w:b/>
          <w:bCs/>
          <w:highlight w:val="yellow"/>
        </w:rPr>
        <w:t>/doplní dodavatel/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1838"/>
        <w:gridCol w:w="4292"/>
        <w:gridCol w:w="3788"/>
      </w:tblGrid>
      <w:tr w:rsidR="009C6741" w:rsidRPr="001B1F75" w14:paraId="6F5ED7E3" w14:textId="77777777" w:rsidTr="00B822C9"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3243D568" w14:textId="77777777" w:rsidR="009C6741" w:rsidRPr="001B1F75" w:rsidRDefault="009C6741" w:rsidP="00256C3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1B1F75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Simulátor </w:t>
            </w:r>
            <w:proofErr w:type="spellStart"/>
            <w:r w:rsidRPr="001B1F75">
              <w:rPr>
                <w:rFonts w:ascii="Calibri" w:hAnsi="Calibri" w:cs="Calibri"/>
                <w:b/>
                <w:bCs/>
                <w:color w:val="000000"/>
                <w:lang w:val="cs-CZ"/>
              </w:rPr>
              <w:t>harvestoru</w:t>
            </w:r>
            <w:proofErr w:type="spellEnd"/>
            <w:r w:rsidRPr="001B1F75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</w:tr>
      <w:tr w:rsidR="009C6741" w:rsidRPr="001B1F75" w14:paraId="3CFDCA3F" w14:textId="77777777" w:rsidTr="00256C3E">
        <w:tc>
          <w:tcPr>
            <w:tcW w:w="6130" w:type="dxa"/>
            <w:gridSpan w:val="2"/>
            <w:vAlign w:val="center"/>
          </w:tcPr>
          <w:p w14:paraId="248D08E4" w14:textId="77777777" w:rsidR="009C6741" w:rsidRPr="001B1F75" w:rsidRDefault="009C6741" w:rsidP="00256C3E">
            <w:pPr>
              <w:pStyle w:val="Zpat"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B1F75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Minimální technické parametry:</w:t>
            </w:r>
          </w:p>
        </w:tc>
        <w:tc>
          <w:tcPr>
            <w:tcW w:w="3788" w:type="dxa"/>
            <w:vAlign w:val="bottom"/>
          </w:tcPr>
          <w:p w14:paraId="519ADC2F" w14:textId="77777777" w:rsidR="009C6741" w:rsidRPr="001B1F75" w:rsidRDefault="009C6741" w:rsidP="00256C3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1B1F75">
              <w:rPr>
                <w:rFonts w:ascii="Calibri" w:hAnsi="Calibri" w:cs="Calibri"/>
                <w:b/>
                <w:bCs/>
                <w:color w:val="000000"/>
                <w:lang w:val="cs-CZ"/>
              </w:rPr>
              <w:t>Dodavatel vyplní parametry nabízeného přístroje</w:t>
            </w:r>
          </w:p>
        </w:tc>
      </w:tr>
      <w:tr w:rsidR="009C6741" w:rsidRPr="001B1F75" w14:paraId="3EEF23E6" w14:textId="77777777" w:rsidTr="00116CB7">
        <w:trPr>
          <w:trHeight w:val="309"/>
        </w:trPr>
        <w:tc>
          <w:tcPr>
            <w:tcW w:w="9918" w:type="dxa"/>
            <w:gridSpan w:val="3"/>
          </w:tcPr>
          <w:p w14:paraId="55AF3E20" w14:textId="6BA1483C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B1F75">
              <w:rPr>
                <w:rStyle w:val="Siln"/>
                <w:rFonts w:ascii="Calibri" w:hAnsi="Calibri" w:cs="Calibri"/>
                <w:sz w:val="22"/>
                <w:szCs w:val="22"/>
                <w:lang w:val="cs-CZ"/>
              </w:rPr>
              <w:t>Hardwarové požadavky</w:t>
            </w:r>
          </w:p>
        </w:tc>
      </w:tr>
      <w:tr w:rsidR="009C6741" w:rsidRPr="001B1F75" w14:paraId="70FEB394" w14:textId="77777777" w:rsidTr="001B1F75">
        <w:trPr>
          <w:trHeight w:val="309"/>
        </w:trPr>
        <w:tc>
          <w:tcPr>
            <w:tcW w:w="1838" w:type="dxa"/>
          </w:tcPr>
          <w:p w14:paraId="7740F2F6" w14:textId="7E8C53BD" w:rsidR="009C6741" w:rsidRPr="001B1F75" w:rsidRDefault="00D76563" w:rsidP="00256C3E">
            <w:pPr>
              <w:rPr>
                <w:rFonts w:ascii="Calibri" w:hAnsi="Calibri" w:cs="Calibri"/>
                <w:lang w:val="cs-CZ" w:eastAsia="cs-CZ"/>
              </w:rPr>
            </w:pPr>
            <w:r>
              <w:rPr>
                <w:rFonts w:ascii="Calibri" w:hAnsi="Calibri" w:cs="Calibri"/>
                <w:lang w:val="cs-CZ"/>
              </w:rPr>
              <w:t>Replika k</w:t>
            </w:r>
            <w:r w:rsidR="009C6741" w:rsidRPr="001B1F75">
              <w:rPr>
                <w:rFonts w:ascii="Calibri" w:hAnsi="Calibri" w:cs="Calibri"/>
                <w:lang w:val="cs-CZ"/>
              </w:rPr>
              <w:t>abin</w:t>
            </w:r>
            <w:r>
              <w:rPr>
                <w:rFonts w:ascii="Calibri" w:hAnsi="Calibri" w:cs="Calibri"/>
                <w:lang w:val="cs-CZ"/>
              </w:rPr>
              <w:t>y</w:t>
            </w:r>
          </w:p>
        </w:tc>
        <w:tc>
          <w:tcPr>
            <w:tcW w:w="4292" w:type="dxa"/>
          </w:tcPr>
          <w:p w14:paraId="5470C117" w14:textId="77777777" w:rsidR="00D76563" w:rsidRPr="00D76563" w:rsidRDefault="009C6741" w:rsidP="00256C3E">
            <w:pPr>
              <w:spacing w:line="259" w:lineRule="auto"/>
              <w:rPr>
                <w:rFonts w:ascii="Calibri" w:hAnsi="Calibri" w:cs="Calibri"/>
                <w:lang w:val="cs-CZ"/>
              </w:rPr>
            </w:pPr>
            <w:r w:rsidRPr="00D76563">
              <w:rPr>
                <w:rFonts w:ascii="Calibri" w:hAnsi="Calibri" w:cs="Calibri"/>
                <w:b/>
                <w:bCs/>
                <w:lang w:val="cs-CZ"/>
              </w:rPr>
              <w:t xml:space="preserve">Vnitřní replika reálné kabiny </w:t>
            </w:r>
            <w:proofErr w:type="spellStart"/>
            <w:r w:rsidRPr="00D76563">
              <w:rPr>
                <w:rFonts w:ascii="Calibri" w:hAnsi="Calibri" w:cs="Calibri"/>
                <w:b/>
                <w:bCs/>
                <w:lang w:val="cs-CZ"/>
              </w:rPr>
              <w:t>harvestoru</w:t>
            </w:r>
            <w:proofErr w:type="spellEnd"/>
            <w:r w:rsidRPr="001B1F75">
              <w:rPr>
                <w:rFonts w:ascii="Calibri" w:hAnsi="Calibri" w:cs="Calibri"/>
                <w:lang w:val="cs-CZ"/>
              </w:rPr>
              <w:t xml:space="preserve"> </w:t>
            </w:r>
            <w:r w:rsidR="00D76563" w:rsidRPr="00D76563">
              <w:rPr>
                <w:rFonts w:ascii="Calibri" w:hAnsi="Calibri" w:cs="Calibri"/>
                <w:b/>
                <w:bCs/>
                <w:lang w:val="cs-CZ"/>
              </w:rPr>
              <w:t xml:space="preserve">BEZ </w:t>
            </w:r>
            <w:r w:rsidRPr="00D76563">
              <w:rPr>
                <w:rFonts w:ascii="Calibri" w:hAnsi="Calibri" w:cs="Calibri"/>
                <w:b/>
                <w:bCs/>
                <w:lang w:val="cs-CZ"/>
              </w:rPr>
              <w:t>vnějšího pláště</w:t>
            </w:r>
            <w:r w:rsidRPr="00D76563">
              <w:rPr>
                <w:rFonts w:ascii="Calibri" w:hAnsi="Calibri" w:cs="Calibri"/>
                <w:lang w:val="cs-CZ"/>
              </w:rPr>
              <w:t xml:space="preserve">, </w:t>
            </w:r>
            <w:r w:rsidR="00D76563" w:rsidRPr="00D76563">
              <w:rPr>
                <w:rFonts w:ascii="Calibri" w:hAnsi="Calibri" w:cs="Calibri"/>
                <w:lang w:val="cs-CZ"/>
              </w:rPr>
              <w:t>která bude obsahovat:</w:t>
            </w:r>
          </w:p>
          <w:p w14:paraId="3650F536" w14:textId="77777777" w:rsidR="00D76563" w:rsidRPr="00D76563" w:rsidRDefault="00D76563" w:rsidP="00D76563">
            <w:pPr>
              <w:numPr>
                <w:ilvl w:val="1"/>
                <w:numId w:val="6"/>
              </w:numPr>
              <w:ind w:left="459" w:hanging="357"/>
              <w:rPr>
                <w:rFonts w:ascii="Calibri" w:hAnsi="Calibri" w:cs="Calibri"/>
                <w:lang w:val="cs-CZ"/>
              </w:rPr>
            </w:pPr>
            <w:r w:rsidRPr="00D76563">
              <w:rPr>
                <w:rFonts w:ascii="Calibri" w:hAnsi="Calibri" w:cs="Calibri"/>
                <w:lang w:val="cs-CZ"/>
              </w:rPr>
              <w:t>ergonomické sedadlo pro operátora,</w:t>
            </w:r>
          </w:p>
          <w:p w14:paraId="11B5C15B" w14:textId="687563D5" w:rsidR="009C6741" w:rsidRPr="00B822C9" w:rsidRDefault="00D76563" w:rsidP="00D76563">
            <w:pPr>
              <w:numPr>
                <w:ilvl w:val="1"/>
                <w:numId w:val="6"/>
              </w:numPr>
              <w:ind w:left="459" w:hanging="357"/>
              <w:rPr>
                <w:lang w:val="cs-CZ"/>
              </w:rPr>
            </w:pPr>
            <w:r w:rsidRPr="00D76563">
              <w:rPr>
                <w:rFonts w:ascii="Calibri" w:hAnsi="Calibri" w:cs="Calibri"/>
                <w:lang w:val="cs-CZ"/>
              </w:rPr>
              <w:t xml:space="preserve">ovládací prvky odpovídající reálnému rozložení v kabině </w:t>
            </w:r>
            <w:proofErr w:type="spellStart"/>
            <w:r w:rsidRPr="00D76563">
              <w:rPr>
                <w:rFonts w:ascii="Calibri" w:hAnsi="Calibri" w:cs="Calibri"/>
                <w:lang w:val="cs-CZ"/>
              </w:rPr>
              <w:t>harvestoru</w:t>
            </w:r>
            <w:proofErr w:type="spellEnd"/>
            <w:r w:rsidRPr="00D76563">
              <w:rPr>
                <w:rFonts w:ascii="Calibri" w:hAnsi="Calibri" w:cs="Calibri"/>
                <w:lang w:val="cs-CZ"/>
              </w:rPr>
              <w:t>, včetně joysticků, pedálů, displeje a ostatních ovládacích prvků.</w:t>
            </w:r>
          </w:p>
        </w:tc>
        <w:tc>
          <w:tcPr>
            <w:tcW w:w="3788" w:type="dxa"/>
            <w:shd w:val="clear" w:color="auto" w:fill="FFFF00"/>
          </w:tcPr>
          <w:p w14:paraId="04C76873" w14:textId="77777777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C6741" w:rsidRPr="00D6723D" w14:paraId="26232286" w14:textId="77777777" w:rsidTr="001B1F75">
        <w:trPr>
          <w:trHeight w:val="309"/>
        </w:trPr>
        <w:tc>
          <w:tcPr>
            <w:tcW w:w="1838" w:type="dxa"/>
            <w:vAlign w:val="center"/>
          </w:tcPr>
          <w:p w14:paraId="763C309E" w14:textId="77777777" w:rsidR="009C6741" w:rsidRPr="00D6723D" w:rsidRDefault="009C6741" w:rsidP="00256C3E">
            <w:pPr>
              <w:rPr>
                <w:rFonts w:ascii="Calibri" w:hAnsi="Calibri" w:cs="Calibri"/>
                <w:lang w:val="cs-CZ"/>
              </w:rPr>
            </w:pPr>
            <w:r w:rsidRPr="00D6723D">
              <w:rPr>
                <w:rFonts w:ascii="Calibri" w:hAnsi="Calibri" w:cs="Calibri"/>
                <w:lang w:val="cs-CZ"/>
              </w:rPr>
              <w:t>Ovládací prvky</w:t>
            </w:r>
          </w:p>
        </w:tc>
        <w:tc>
          <w:tcPr>
            <w:tcW w:w="4292" w:type="dxa"/>
            <w:vAlign w:val="center"/>
          </w:tcPr>
          <w:p w14:paraId="7E222757" w14:textId="32873198" w:rsidR="009C6741" w:rsidRPr="00D6723D" w:rsidRDefault="00D6723D" w:rsidP="00D6723D">
            <w:pPr>
              <w:spacing w:before="100" w:beforeAutospacing="1" w:after="100" w:afterAutospacing="1"/>
              <w:rPr>
                <w:rFonts w:ascii="Calibri" w:hAnsi="Calibri" w:cs="Calibri"/>
                <w:lang w:val="cs-CZ"/>
              </w:rPr>
            </w:pPr>
            <w:r w:rsidRPr="00D6723D">
              <w:rPr>
                <w:rStyle w:val="Siln"/>
                <w:rFonts w:ascii="Calibri" w:hAnsi="Calibri" w:cs="Calibri"/>
                <w:lang w:val="cs-CZ"/>
              </w:rPr>
              <w:t>Ovládací prvky</w:t>
            </w:r>
            <w:r w:rsidRPr="00D6723D">
              <w:rPr>
                <w:rFonts w:ascii="Calibri" w:hAnsi="Calibri" w:cs="Calibri"/>
                <w:lang w:val="cs-CZ"/>
              </w:rPr>
              <w:t xml:space="preserve"> musí simulovat reálný provozní odpor při manipulaci, odpovídající odporu, který kladou ovládací prvky v běžném provozu skutečného </w:t>
            </w:r>
            <w:proofErr w:type="spellStart"/>
            <w:r w:rsidRPr="00D6723D">
              <w:rPr>
                <w:rFonts w:ascii="Calibri" w:hAnsi="Calibri" w:cs="Calibri"/>
                <w:lang w:val="cs-CZ"/>
              </w:rPr>
              <w:t>harvestoru</w:t>
            </w:r>
            <w:proofErr w:type="spellEnd"/>
            <w:r w:rsidRPr="00D6723D">
              <w:rPr>
                <w:rFonts w:ascii="Calibri" w:hAnsi="Calibri" w:cs="Calibri"/>
                <w:lang w:val="cs-CZ"/>
              </w:rPr>
              <w:t>.</w:t>
            </w:r>
          </w:p>
        </w:tc>
        <w:tc>
          <w:tcPr>
            <w:tcW w:w="3788" w:type="dxa"/>
            <w:shd w:val="clear" w:color="auto" w:fill="FFFF00"/>
          </w:tcPr>
          <w:p w14:paraId="7F4C1DE0" w14:textId="77777777" w:rsidR="009C6741" w:rsidRPr="00D6723D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C6741" w:rsidRPr="00D6723D" w14:paraId="21140AD8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2CF023CE" w14:textId="77777777" w:rsidR="009C6741" w:rsidRPr="00D6723D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D6723D">
              <w:rPr>
                <w:rFonts w:ascii="Calibri" w:hAnsi="Calibri" w:cs="Calibri"/>
                <w:lang w:val="cs-CZ"/>
              </w:rPr>
              <w:t>Počítač</w:t>
            </w:r>
          </w:p>
        </w:tc>
        <w:tc>
          <w:tcPr>
            <w:tcW w:w="4292" w:type="dxa"/>
            <w:vAlign w:val="center"/>
          </w:tcPr>
          <w:p w14:paraId="139A675C" w14:textId="5B6BA8F0" w:rsidR="009C6741" w:rsidRPr="00424883" w:rsidRDefault="00D6723D" w:rsidP="00D6723D">
            <w:pPr>
              <w:jc w:val="both"/>
              <w:rPr>
                <w:rFonts w:ascii="Calibri" w:hAnsi="Calibri" w:cs="Calibri"/>
                <w:lang w:val="cs-CZ" w:eastAsia="cs-CZ"/>
              </w:rPr>
            </w:pPr>
            <w:r w:rsidRPr="00424883">
              <w:rPr>
                <w:rFonts w:ascii="Calibri" w:hAnsi="Calibri" w:cs="Calibri"/>
                <w:b/>
                <w:bCs/>
                <w:lang w:val="cs-CZ"/>
              </w:rPr>
              <w:t>Počítač</w:t>
            </w:r>
            <w:r w:rsidRPr="00424883">
              <w:rPr>
                <w:rFonts w:ascii="Calibri" w:hAnsi="Calibri" w:cs="Calibri"/>
                <w:lang w:val="cs-CZ"/>
              </w:rPr>
              <w:t xml:space="preserve"> musí mít dostatečný výpočetní výkon, který zajistí plynulý chod pro zajištění provozu výrobně-plánovacího, výrobně-evidenčního a výrobně-logistického softwaru potřebného pro standardní provoz a výrobu dříví </w:t>
            </w:r>
            <w:proofErr w:type="spellStart"/>
            <w:r w:rsidRPr="00424883">
              <w:rPr>
                <w:rFonts w:ascii="Calibri" w:hAnsi="Calibri" w:cs="Calibri"/>
                <w:lang w:val="cs-CZ"/>
              </w:rPr>
              <w:t>harvestorem</w:t>
            </w:r>
            <w:proofErr w:type="spellEnd"/>
            <w:r w:rsidRPr="00424883">
              <w:rPr>
                <w:rFonts w:ascii="Calibri" w:hAnsi="Calibri" w:cs="Calibri"/>
                <w:lang w:val="cs-CZ"/>
              </w:rPr>
              <w:t>.</w:t>
            </w:r>
          </w:p>
        </w:tc>
        <w:tc>
          <w:tcPr>
            <w:tcW w:w="3788" w:type="dxa"/>
            <w:shd w:val="clear" w:color="auto" w:fill="FFFF00"/>
          </w:tcPr>
          <w:p w14:paraId="257BFFE0" w14:textId="77777777" w:rsidR="009C6741" w:rsidRPr="00D6723D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C6741" w:rsidRPr="00D6723D" w14:paraId="13862F00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18F0CB7A" w14:textId="4FB3686E" w:rsidR="009C6741" w:rsidRPr="00D6723D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D6723D">
              <w:rPr>
                <w:rFonts w:ascii="Calibri" w:hAnsi="Calibri" w:cs="Calibri"/>
                <w:lang w:val="cs-CZ"/>
              </w:rPr>
              <w:t>Monitor</w:t>
            </w:r>
            <w:r w:rsidR="003A6619">
              <w:rPr>
                <w:rFonts w:ascii="Calibri" w:hAnsi="Calibri" w:cs="Calibri"/>
                <w:lang w:val="cs-CZ"/>
              </w:rPr>
              <w:t xml:space="preserve"> a počítač</w:t>
            </w:r>
          </w:p>
        </w:tc>
        <w:tc>
          <w:tcPr>
            <w:tcW w:w="4292" w:type="dxa"/>
            <w:vAlign w:val="center"/>
          </w:tcPr>
          <w:p w14:paraId="68BAB3FA" w14:textId="11DAAEFC" w:rsidR="009C6741" w:rsidRPr="00424883" w:rsidRDefault="00D6723D" w:rsidP="00D6723D">
            <w:pPr>
              <w:jc w:val="both"/>
              <w:rPr>
                <w:rFonts w:ascii="Calibri" w:hAnsi="Calibri" w:cs="Calibri"/>
                <w:lang w:val="cs-CZ" w:eastAsia="cs-CZ"/>
              </w:rPr>
            </w:pPr>
            <w:r w:rsidRPr="00424883">
              <w:rPr>
                <w:rFonts w:ascii="Calibri" w:hAnsi="Calibri" w:cs="Calibri"/>
                <w:b/>
                <w:bCs/>
                <w:lang w:val="cs-CZ"/>
              </w:rPr>
              <w:t>Monitor</w:t>
            </w:r>
            <w:r w:rsidRPr="00424883">
              <w:rPr>
                <w:rFonts w:ascii="Calibri" w:hAnsi="Calibri" w:cs="Calibri"/>
                <w:lang w:val="cs-CZ"/>
              </w:rPr>
              <w:t xml:space="preserve"> pro a vizualizaci výrobních podmínek s minimálním grafickým rozlišením </w:t>
            </w:r>
            <w:proofErr w:type="gramStart"/>
            <w:r w:rsidRPr="00424883">
              <w:rPr>
                <w:rFonts w:ascii="Calibri" w:hAnsi="Calibri" w:cs="Calibri"/>
                <w:lang w:val="cs-CZ"/>
              </w:rPr>
              <w:t>4K</w:t>
            </w:r>
            <w:proofErr w:type="gramEnd"/>
            <w:r w:rsidRPr="00424883">
              <w:rPr>
                <w:rFonts w:ascii="Calibri" w:hAnsi="Calibri" w:cs="Calibri"/>
                <w:lang w:val="cs-CZ"/>
              </w:rPr>
              <w:t xml:space="preserve"> ULTRA HD </w:t>
            </w:r>
            <w:r w:rsidRPr="003A6619">
              <w:rPr>
                <w:rFonts w:ascii="Calibri" w:hAnsi="Calibri" w:cs="Calibri"/>
                <w:lang w:val="cs-CZ"/>
              </w:rPr>
              <w:t xml:space="preserve">a </w:t>
            </w:r>
            <w:proofErr w:type="spellStart"/>
            <w:r w:rsidRPr="00B822C9">
              <w:rPr>
                <w:rFonts w:ascii="Calibri" w:hAnsi="Calibri" w:cs="Calibri"/>
                <w:b/>
                <w:bCs/>
              </w:rPr>
              <w:t>počítač</w:t>
            </w:r>
            <w:proofErr w:type="spellEnd"/>
            <w:r w:rsidRPr="00B822C9">
              <w:rPr>
                <w:rFonts w:ascii="Calibri" w:hAnsi="Calibri" w:cs="Calibri"/>
              </w:rPr>
              <w:t xml:space="preserve"> pro </w:t>
            </w:r>
            <w:proofErr w:type="spellStart"/>
            <w:r w:rsidRPr="00B822C9">
              <w:rPr>
                <w:rFonts w:ascii="Calibri" w:hAnsi="Calibri" w:cs="Calibri"/>
              </w:rPr>
              <w:t>zajištění</w:t>
            </w:r>
            <w:proofErr w:type="spellEnd"/>
            <w:r w:rsidRPr="00B822C9">
              <w:rPr>
                <w:rFonts w:ascii="Calibri" w:hAnsi="Calibri" w:cs="Calibri"/>
              </w:rPr>
              <w:t xml:space="preserve"> </w:t>
            </w:r>
            <w:proofErr w:type="spellStart"/>
            <w:r w:rsidRPr="00B822C9">
              <w:rPr>
                <w:rFonts w:ascii="Calibri" w:hAnsi="Calibri" w:cs="Calibri"/>
              </w:rPr>
              <w:t>plynulé</w:t>
            </w:r>
            <w:proofErr w:type="spellEnd"/>
            <w:r w:rsidRPr="00B822C9">
              <w:rPr>
                <w:rFonts w:ascii="Calibri" w:hAnsi="Calibri" w:cs="Calibri"/>
              </w:rPr>
              <w:t xml:space="preserve"> </w:t>
            </w:r>
            <w:proofErr w:type="spellStart"/>
            <w:r w:rsidRPr="00B822C9">
              <w:rPr>
                <w:rFonts w:ascii="Calibri" w:hAnsi="Calibri" w:cs="Calibri"/>
              </w:rPr>
              <w:t>simulace</w:t>
            </w:r>
            <w:proofErr w:type="spellEnd"/>
            <w:r w:rsidRPr="00B822C9">
              <w:rPr>
                <w:rFonts w:ascii="Calibri" w:hAnsi="Calibri" w:cs="Calibri"/>
              </w:rPr>
              <w:t xml:space="preserve"> </w:t>
            </w:r>
            <w:proofErr w:type="spellStart"/>
            <w:r w:rsidRPr="00B822C9">
              <w:rPr>
                <w:rFonts w:ascii="Calibri" w:hAnsi="Calibri" w:cs="Calibri"/>
              </w:rPr>
              <w:t>výroby</w:t>
            </w:r>
            <w:proofErr w:type="spellEnd"/>
            <w:r w:rsidRPr="00B822C9">
              <w:rPr>
                <w:rFonts w:ascii="Calibri" w:hAnsi="Calibri" w:cs="Calibri"/>
              </w:rPr>
              <w:t>.</w:t>
            </w:r>
            <w:r w:rsidRPr="00424883">
              <w:rPr>
                <w:rFonts w:ascii="Calibri" w:hAnsi="Calibri" w:cs="Calibri"/>
                <w:lang w:val="cs-CZ"/>
              </w:rPr>
              <w:t xml:space="preserve"> </w:t>
            </w:r>
          </w:p>
        </w:tc>
        <w:tc>
          <w:tcPr>
            <w:tcW w:w="3788" w:type="dxa"/>
            <w:shd w:val="clear" w:color="auto" w:fill="FFFF00"/>
          </w:tcPr>
          <w:p w14:paraId="5D97618C" w14:textId="77777777" w:rsidR="009C6741" w:rsidRPr="00D6723D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C6741" w:rsidRPr="001B1F75" w14:paraId="7970B81C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1DC5BF23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1B1F75">
              <w:rPr>
                <w:rFonts w:ascii="Calibri" w:hAnsi="Calibri" w:cs="Calibri"/>
                <w:lang w:val="cs-CZ"/>
              </w:rPr>
              <w:t>Konektivita</w:t>
            </w:r>
          </w:p>
        </w:tc>
        <w:tc>
          <w:tcPr>
            <w:tcW w:w="4292" w:type="dxa"/>
            <w:vAlign w:val="center"/>
          </w:tcPr>
          <w:p w14:paraId="464254AB" w14:textId="519842FE" w:rsidR="009C6741" w:rsidRPr="00424883" w:rsidRDefault="00B822C9" w:rsidP="00D6723D">
            <w:pPr>
              <w:jc w:val="both"/>
              <w:rPr>
                <w:rFonts w:ascii="Calibri" w:hAnsi="Calibri" w:cs="Calibri"/>
                <w:lang w:val="cs-CZ"/>
              </w:rPr>
            </w:pPr>
            <w:r w:rsidRPr="00B822C9">
              <w:rPr>
                <w:rFonts w:ascii="Calibri" w:hAnsi="Calibri" w:cs="Calibri"/>
              </w:rPr>
              <w:t xml:space="preserve">Min. </w:t>
            </w:r>
            <w:proofErr w:type="spellStart"/>
            <w:r w:rsidRPr="00B822C9">
              <w:rPr>
                <w:rFonts w:ascii="Calibri" w:hAnsi="Calibri" w:cs="Calibri"/>
              </w:rPr>
              <w:t>jeden</w:t>
            </w:r>
            <w:proofErr w:type="spellEnd"/>
            <w:r w:rsidRPr="00B822C9">
              <w:rPr>
                <w:rFonts w:ascii="Calibri" w:hAnsi="Calibri" w:cs="Calibri"/>
                <w:b/>
                <w:bCs/>
              </w:rPr>
              <w:t xml:space="preserve"> </w:t>
            </w:r>
            <w:r w:rsidR="00D6723D" w:rsidRPr="00B822C9">
              <w:rPr>
                <w:rFonts w:ascii="Calibri" w:hAnsi="Calibri" w:cs="Calibri"/>
                <w:b/>
                <w:bCs/>
              </w:rPr>
              <w:t>USB</w:t>
            </w:r>
            <w:r w:rsidR="00D6723D" w:rsidRPr="00B822C9">
              <w:rPr>
                <w:rFonts w:ascii="Calibri" w:hAnsi="Calibri" w:cs="Calibri"/>
              </w:rPr>
              <w:t xml:space="preserve"> </w:t>
            </w:r>
            <w:proofErr w:type="spellStart"/>
            <w:r w:rsidR="00D6723D" w:rsidRPr="00B822C9">
              <w:rPr>
                <w:rFonts w:ascii="Calibri" w:hAnsi="Calibri" w:cs="Calibri"/>
              </w:rPr>
              <w:t>konektor</w:t>
            </w:r>
            <w:proofErr w:type="spellEnd"/>
            <w:r w:rsidR="00D6723D" w:rsidRPr="00424883">
              <w:rPr>
                <w:rFonts w:ascii="Calibri" w:hAnsi="Calibri" w:cs="Calibri"/>
                <w:lang w:val="cs-CZ"/>
              </w:rPr>
              <w:t xml:space="preserve"> pro přenos dat z výrobních softwarů.</w:t>
            </w:r>
          </w:p>
        </w:tc>
        <w:tc>
          <w:tcPr>
            <w:tcW w:w="3788" w:type="dxa"/>
            <w:shd w:val="clear" w:color="auto" w:fill="FFFF00"/>
          </w:tcPr>
          <w:p w14:paraId="79B6EB60" w14:textId="77777777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C6741" w:rsidRPr="001B1F75" w14:paraId="534AD31E" w14:textId="77777777" w:rsidTr="00BD76B6">
        <w:trPr>
          <w:trHeight w:val="146"/>
        </w:trPr>
        <w:tc>
          <w:tcPr>
            <w:tcW w:w="9918" w:type="dxa"/>
            <w:gridSpan w:val="3"/>
          </w:tcPr>
          <w:p w14:paraId="5966AEC0" w14:textId="0E2E44B2" w:rsidR="009C6741" w:rsidRPr="00424883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424883">
              <w:rPr>
                <w:rStyle w:val="Siln"/>
                <w:rFonts w:ascii="Calibri" w:hAnsi="Calibri" w:cs="Calibri"/>
                <w:sz w:val="22"/>
                <w:szCs w:val="22"/>
                <w:lang w:val="cs-CZ"/>
              </w:rPr>
              <w:t>Softwarové požadavky</w:t>
            </w:r>
          </w:p>
        </w:tc>
      </w:tr>
      <w:tr w:rsidR="009C6741" w:rsidRPr="001B1F75" w14:paraId="0800ACCD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7891F7CB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proofErr w:type="spellStart"/>
            <w:r w:rsidRPr="001B1F75">
              <w:rPr>
                <w:rFonts w:ascii="Calibri" w:hAnsi="Calibri" w:cs="Calibri"/>
                <w:lang w:val="cs-CZ"/>
              </w:rPr>
              <w:t>StanForD</w:t>
            </w:r>
            <w:proofErr w:type="spellEnd"/>
          </w:p>
        </w:tc>
        <w:tc>
          <w:tcPr>
            <w:tcW w:w="4292" w:type="dxa"/>
            <w:vAlign w:val="center"/>
          </w:tcPr>
          <w:p w14:paraId="12DC150B" w14:textId="4540FF4C" w:rsidR="009C6741" w:rsidRPr="00424883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424883">
              <w:rPr>
                <w:rFonts w:ascii="Calibri" w:hAnsi="Calibri" w:cs="Calibri"/>
                <w:lang w:val="cs-CZ"/>
              </w:rPr>
              <w:t xml:space="preserve">Plná podpora standardu </w:t>
            </w:r>
            <w:proofErr w:type="spellStart"/>
            <w:r w:rsidRPr="00424883">
              <w:rPr>
                <w:rFonts w:ascii="Calibri" w:hAnsi="Calibri" w:cs="Calibri"/>
                <w:lang w:val="cs-CZ"/>
              </w:rPr>
              <w:t>StanForD</w:t>
            </w:r>
            <w:proofErr w:type="spellEnd"/>
          </w:p>
        </w:tc>
        <w:tc>
          <w:tcPr>
            <w:tcW w:w="3788" w:type="dxa"/>
            <w:shd w:val="clear" w:color="auto" w:fill="FFFF00"/>
          </w:tcPr>
          <w:p w14:paraId="202008DC" w14:textId="77777777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C6741" w:rsidRPr="001B1F75" w14:paraId="5AD7E10F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1CF1F5E3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1B1F75">
              <w:rPr>
                <w:rFonts w:ascii="Calibri" w:hAnsi="Calibri" w:cs="Calibri"/>
                <w:lang w:val="cs-CZ"/>
              </w:rPr>
              <w:t>Výrobní software</w:t>
            </w:r>
          </w:p>
        </w:tc>
        <w:tc>
          <w:tcPr>
            <w:tcW w:w="4292" w:type="dxa"/>
            <w:vAlign w:val="center"/>
          </w:tcPr>
          <w:p w14:paraId="0972CEE6" w14:textId="7A2EB686" w:rsidR="009C6741" w:rsidRPr="00424883" w:rsidRDefault="00424883" w:rsidP="00B822C9">
            <w:pPr>
              <w:jc w:val="both"/>
              <w:rPr>
                <w:rFonts w:ascii="Calibri" w:hAnsi="Calibri" w:cs="Calibri"/>
                <w:lang w:val="cs-CZ"/>
              </w:rPr>
            </w:pPr>
            <w:r w:rsidRPr="00424883">
              <w:rPr>
                <w:rFonts w:ascii="Calibri" w:hAnsi="Calibri" w:cs="Calibri"/>
                <w:lang w:val="cs-CZ"/>
              </w:rPr>
              <w:t xml:space="preserve">Výrobně-plánovací, výrobně-evidenční a výrobně-logistické softwary potřebné pro standardní provoz </w:t>
            </w:r>
            <w:proofErr w:type="spellStart"/>
            <w:r w:rsidRPr="00424883">
              <w:rPr>
                <w:rFonts w:ascii="Calibri" w:hAnsi="Calibri" w:cs="Calibri"/>
                <w:lang w:val="cs-CZ"/>
              </w:rPr>
              <w:t>harvestorů</w:t>
            </w:r>
            <w:proofErr w:type="spellEnd"/>
            <w:r w:rsidRPr="00424883">
              <w:rPr>
                <w:rFonts w:ascii="Calibri" w:hAnsi="Calibri" w:cs="Calibri"/>
                <w:lang w:val="cs-CZ"/>
              </w:rPr>
              <w:t xml:space="preserve"> (</w:t>
            </w:r>
            <w:r w:rsidRPr="00424883">
              <w:rPr>
                <w:rFonts w:ascii="Calibri" w:hAnsi="Calibri" w:cs="Calibri"/>
                <w:i/>
                <w:iCs/>
                <w:lang w:val="cs-CZ"/>
              </w:rPr>
              <w:t xml:space="preserve">pro kontrolu technických a provozních funkcí </w:t>
            </w:r>
            <w:proofErr w:type="spellStart"/>
            <w:r w:rsidRPr="00424883">
              <w:rPr>
                <w:rFonts w:ascii="Calibri" w:hAnsi="Calibri" w:cs="Calibri"/>
                <w:i/>
                <w:iCs/>
                <w:lang w:val="cs-CZ"/>
              </w:rPr>
              <w:t>harvestoru</w:t>
            </w:r>
            <w:proofErr w:type="spellEnd"/>
            <w:r w:rsidRPr="00424883">
              <w:rPr>
                <w:rFonts w:ascii="Calibri" w:hAnsi="Calibri" w:cs="Calibri"/>
                <w:i/>
                <w:iCs/>
                <w:lang w:val="cs-CZ"/>
              </w:rPr>
              <w:t xml:space="preserve">, pro zadávání požadavků na výrobu, pro komplexní evidenci vyrobeného dříví včetně individuální evidence vyrobených stromů, pro uchovávání dat v simulátoru, pro přenos dat o </w:t>
            </w:r>
            <w:r w:rsidRPr="00424883">
              <w:rPr>
                <w:rFonts w:ascii="Calibri" w:hAnsi="Calibri" w:cs="Calibri"/>
                <w:i/>
                <w:iCs/>
                <w:lang w:val="cs-CZ"/>
              </w:rPr>
              <w:lastRenderedPageBreak/>
              <w:t>výrobě, pro provádění kontrolních měření digitální průměrkou</w:t>
            </w:r>
            <w:r w:rsidRPr="00424883">
              <w:rPr>
                <w:rFonts w:ascii="Calibri" w:hAnsi="Calibri" w:cs="Calibri"/>
                <w:lang w:val="cs-CZ"/>
              </w:rPr>
              <w:t>).</w:t>
            </w:r>
          </w:p>
        </w:tc>
        <w:tc>
          <w:tcPr>
            <w:tcW w:w="3788" w:type="dxa"/>
            <w:shd w:val="clear" w:color="auto" w:fill="FFFF00"/>
          </w:tcPr>
          <w:p w14:paraId="14780155" w14:textId="77777777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C6741" w:rsidRPr="001B1F75" w14:paraId="4E3FD509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26E1EBB8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1B1F75">
              <w:rPr>
                <w:rFonts w:ascii="Calibri" w:hAnsi="Calibri" w:cs="Calibri"/>
                <w:lang w:val="cs-CZ"/>
              </w:rPr>
              <w:t>Simulace podmínek</w:t>
            </w:r>
          </w:p>
        </w:tc>
        <w:tc>
          <w:tcPr>
            <w:tcW w:w="4292" w:type="dxa"/>
            <w:vAlign w:val="center"/>
          </w:tcPr>
          <w:p w14:paraId="441CC191" w14:textId="6D1D29AA" w:rsidR="00424883" w:rsidRPr="00424883" w:rsidRDefault="00424883" w:rsidP="00B822C9">
            <w:pPr>
              <w:jc w:val="both"/>
              <w:rPr>
                <w:rFonts w:ascii="Calibri" w:hAnsi="Calibri" w:cs="Calibri"/>
                <w:lang w:val="cs-CZ"/>
              </w:rPr>
            </w:pPr>
            <w:r w:rsidRPr="00424883">
              <w:rPr>
                <w:rFonts w:ascii="Calibri" w:hAnsi="Calibri" w:cs="Calibri"/>
                <w:lang w:val="cs-CZ"/>
              </w:rPr>
              <w:t>Software pro simulaci různých výrobních podmínek těžby a výroby dříví s možností nastavení různých úrovní obtížnosti.</w:t>
            </w:r>
          </w:p>
        </w:tc>
        <w:tc>
          <w:tcPr>
            <w:tcW w:w="3788" w:type="dxa"/>
            <w:shd w:val="clear" w:color="auto" w:fill="FFFF00"/>
          </w:tcPr>
          <w:p w14:paraId="1E3ABBB5" w14:textId="77777777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E92652" w:rsidRPr="001B1F75" w14:paraId="20BF6222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7CF9630E" w14:textId="44B499C4" w:rsidR="00E92652" w:rsidRPr="00B822C9" w:rsidRDefault="00E92652" w:rsidP="00256C3E">
            <w:pPr>
              <w:rPr>
                <w:rFonts w:ascii="Calibri" w:hAnsi="Calibri" w:cs="Calibri"/>
                <w:lang w:val="cs-CZ"/>
              </w:rPr>
            </w:pPr>
            <w:proofErr w:type="spellStart"/>
            <w:r w:rsidRPr="00E92652">
              <w:rPr>
                <w:rFonts w:ascii="Calibri" w:hAnsi="Calibri" w:cs="Calibri"/>
              </w:rPr>
              <w:t>Výrobní</w:t>
            </w:r>
            <w:proofErr w:type="spellEnd"/>
            <w:r w:rsidRPr="00E92652">
              <w:rPr>
                <w:rFonts w:ascii="Calibri" w:hAnsi="Calibri" w:cs="Calibri"/>
              </w:rPr>
              <w:t xml:space="preserve"> </w:t>
            </w:r>
            <w:proofErr w:type="spellStart"/>
            <w:r w:rsidRPr="00E92652">
              <w:rPr>
                <w:rFonts w:ascii="Calibri" w:hAnsi="Calibri" w:cs="Calibri"/>
              </w:rPr>
              <w:t>chyby</w:t>
            </w:r>
            <w:proofErr w:type="spellEnd"/>
          </w:p>
        </w:tc>
        <w:tc>
          <w:tcPr>
            <w:tcW w:w="4292" w:type="dxa"/>
            <w:vAlign w:val="center"/>
          </w:tcPr>
          <w:p w14:paraId="065A17A3" w14:textId="539CFEE9" w:rsidR="00E92652" w:rsidRPr="00B822C9" w:rsidRDefault="00E92652" w:rsidP="00424883">
            <w:pPr>
              <w:jc w:val="both"/>
              <w:rPr>
                <w:rFonts w:ascii="Calibri" w:hAnsi="Calibri" w:cs="Calibri"/>
                <w:lang w:val="cs-CZ"/>
              </w:rPr>
            </w:pPr>
            <w:r w:rsidRPr="00B425AA">
              <w:rPr>
                <w:rFonts w:ascii="Calibri" w:hAnsi="Calibri" w:cs="Calibri"/>
              </w:rPr>
              <w:t xml:space="preserve">Software pro </w:t>
            </w:r>
            <w:proofErr w:type="spellStart"/>
            <w:r w:rsidRPr="00B425AA">
              <w:rPr>
                <w:rFonts w:ascii="Calibri" w:hAnsi="Calibri" w:cs="Calibri"/>
              </w:rPr>
              <w:t>analyzování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výrobních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chyb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při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tréninkových</w:t>
            </w:r>
            <w:proofErr w:type="spellEnd"/>
            <w:r w:rsidRPr="00B425AA">
              <w:rPr>
                <w:rFonts w:ascii="Calibri" w:hAnsi="Calibri" w:cs="Calibri"/>
              </w:rPr>
              <w:t xml:space="preserve"> </w:t>
            </w:r>
            <w:proofErr w:type="spellStart"/>
            <w:r w:rsidRPr="00B425AA">
              <w:rPr>
                <w:rFonts w:ascii="Calibri" w:hAnsi="Calibri" w:cs="Calibri"/>
              </w:rPr>
              <w:t>funcích</w:t>
            </w:r>
            <w:proofErr w:type="spellEnd"/>
            <w:r w:rsidRPr="00B425AA">
              <w:rPr>
                <w:rFonts w:ascii="Calibri" w:hAnsi="Calibri" w:cs="Calibri"/>
              </w:rPr>
              <w:t>.</w:t>
            </w:r>
          </w:p>
        </w:tc>
        <w:tc>
          <w:tcPr>
            <w:tcW w:w="3788" w:type="dxa"/>
            <w:shd w:val="clear" w:color="auto" w:fill="FFFF00"/>
          </w:tcPr>
          <w:p w14:paraId="49496BF5" w14:textId="77777777" w:rsidR="00E92652" w:rsidRPr="001B1F75" w:rsidRDefault="00E92652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C6741" w:rsidRPr="001B1F75" w14:paraId="1F6F9012" w14:textId="77777777" w:rsidTr="009B77D7">
        <w:trPr>
          <w:trHeight w:val="146"/>
        </w:trPr>
        <w:tc>
          <w:tcPr>
            <w:tcW w:w="9918" w:type="dxa"/>
            <w:gridSpan w:val="3"/>
          </w:tcPr>
          <w:p w14:paraId="15BA1976" w14:textId="6150F75E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B1F75">
              <w:rPr>
                <w:rStyle w:val="Siln"/>
                <w:rFonts w:ascii="Calibri" w:hAnsi="Calibri" w:cs="Calibri"/>
                <w:sz w:val="22"/>
                <w:szCs w:val="22"/>
                <w:lang w:val="cs-CZ"/>
              </w:rPr>
              <w:t>Další požadavky</w:t>
            </w:r>
          </w:p>
        </w:tc>
      </w:tr>
      <w:tr w:rsidR="009C6741" w:rsidRPr="001B1F75" w14:paraId="24D458D3" w14:textId="77777777" w:rsidTr="001B1F75">
        <w:trPr>
          <w:trHeight w:val="146"/>
        </w:trPr>
        <w:tc>
          <w:tcPr>
            <w:tcW w:w="1838" w:type="dxa"/>
            <w:vAlign w:val="center"/>
          </w:tcPr>
          <w:p w14:paraId="5FFA822F" w14:textId="77777777" w:rsidR="009C6741" w:rsidRPr="001B1F75" w:rsidRDefault="009C6741" w:rsidP="00256C3E">
            <w:pPr>
              <w:rPr>
                <w:rFonts w:ascii="Calibri" w:hAnsi="Calibri" w:cs="Calibri"/>
                <w:lang w:val="cs-CZ" w:eastAsia="cs-CZ"/>
              </w:rPr>
            </w:pPr>
            <w:r w:rsidRPr="001B1F75">
              <w:rPr>
                <w:rFonts w:ascii="Calibri" w:hAnsi="Calibri" w:cs="Calibri"/>
                <w:lang w:val="cs-CZ"/>
              </w:rPr>
              <w:t>Mobilita</w:t>
            </w:r>
          </w:p>
        </w:tc>
        <w:tc>
          <w:tcPr>
            <w:tcW w:w="4292" w:type="dxa"/>
            <w:vAlign w:val="center"/>
          </w:tcPr>
          <w:p w14:paraId="286136B4" w14:textId="750FAC2A" w:rsidR="00424883" w:rsidRPr="00B822C9" w:rsidRDefault="00424883" w:rsidP="00424883">
            <w:pPr>
              <w:rPr>
                <w:lang w:val="cs-CZ"/>
              </w:rPr>
            </w:pPr>
            <w:r w:rsidRPr="00424883">
              <w:rPr>
                <w:rFonts w:ascii="Calibri" w:hAnsi="Calibri" w:cs="Calibri"/>
                <w:lang w:val="cs-CZ"/>
              </w:rPr>
              <w:t>Simulátor musí být umístěn na mobilním transportním podvozku, který umožní jednoduchou manipulaci a převoz v rámci areálu objednatele.</w:t>
            </w:r>
          </w:p>
        </w:tc>
        <w:tc>
          <w:tcPr>
            <w:tcW w:w="3788" w:type="dxa"/>
            <w:shd w:val="clear" w:color="auto" w:fill="FFFF00"/>
          </w:tcPr>
          <w:p w14:paraId="347C6FA8" w14:textId="77777777" w:rsidR="009C6741" w:rsidRPr="001B1F75" w:rsidRDefault="009C6741" w:rsidP="00256C3E">
            <w:pPr>
              <w:pStyle w:val="Zpat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63F4D604" w14:textId="77777777" w:rsidR="00AB0DB7" w:rsidRDefault="00AB0DB7" w:rsidP="00AB0DB7">
      <w:pPr>
        <w:jc w:val="both"/>
      </w:pPr>
    </w:p>
    <w:p w14:paraId="48B91F9A" w14:textId="77777777" w:rsidR="00AB0DB7" w:rsidRDefault="00AB0DB7" w:rsidP="00AB0DB7">
      <w:pPr>
        <w:jc w:val="both"/>
      </w:pPr>
    </w:p>
    <w:p w14:paraId="342D14E2" w14:textId="77777777" w:rsidR="00263ACC" w:rsidRDefault="00263ACC" w:rsidP="00AB0DB7">
      <w:pPr>
        <w:jc w:val="both"/>
        <w:rPr>
          <w:rStyle w:val="Hypertextovodkaz"/>
        </w:rPr>
      </w:pPr>
    </w:p>
    <w:p w14:paraId="6D71E912" w14:textId="77777777" w:rsidR="001151EE" w:rsidRDefault="001151EE" w:rsidP="001151EE">
      <w:pPr>
        <w:spacing w:before="100" w:beforeAutospacing="1" w:after="100" w:afterAutospacing="1" w:line="240" w:lineRule="auto"/>
      </w:pPr>
    </w:p>
    <w:p w14:paraId="6AE7975D" w14:textId="77777777" w:rsidR="001151EE" w:rsidRDefault="001151EE" w:rsidP="001151EE">
      <w:pPr>
        <w:spacing w:before="100" w:beforeAutospacing="1" w:after="100" w:afterAutospacing="1" w:line="240" w:lineRule="auto"/>
      </w:pPr>
    </w:p>
    <w:p w14:paraId="02888DBE" w14:textId="77777777" w:rsidR="001151EE" w:rsidRDefault="001151EE" w:rsidP="001151EE">
      <w:pPr>
        <w:spacing w:before="100" w:beforeAutospacing="1" w:after="100" w:afterAutospacing="1" w:line="240" w:lineRule="auto"/>
      </w:pPr>
    </w:p>
    <w:p w14:paraId="4B6307CC" w14:textId="77777777" w:rsidR="001151EE" w:rsidRDefault="001151EE" w:rsidP="001B1F75">
      <w:pPr>
        <w:spacing w:before="100" w:beforeAutospacing="1" w:after="100" w:afterAutospacing="1" w:line="240" w:lineRule="auto"/>
      </w:pPr>
    </w:p>
    <w:p w14:paraId="72C7A7FC" w14:textId="77777777" w:rsidR="00263ACC" w:rsidRDefault="00263ACC" w:rsidP="00AB0DB7">
      <w:pPr>
        <w:jc w:val="both"/>
      </w:pPr>
    </w:p>
    <w:p w14:paraId="593A9605" w14:textId="665CD1BD" w:rsidR="005213AC" w:rsidRPr="00AB0DB7" w:rsidRDefault="005213AC" w:rsidP="00AB0DB7">
      <w:pPr>
        <w:jc w:val="both"/>
      </w:pPr>
    </w:p>
    <w:p w14:paraId="1EDE7CBF" w14:textId="77777777" w:rsidR="00AB0DB7" w:rsidRDefault="00AB0DB7" w:rsidP="00AB0DB7">
      <w:pPr>
        <w:jc w:val="both"/>
      </w:pPr>
    </w:p>
    <w:sectPr w:rsidR="00AB0D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74DE" w14:textId="77777777" w:rsidR="00B12764" w:rsidRDefault="00B12764" w:rsidP="001964AC">
      <w:pPr>
        <w:spacing w:after="0" w:line="240" w:lineRule="auto"/>
      </w:pPr>
      <w:r>
        <w:separator/>
      </w:r>
    </w:p>
  </w:endnote>
  <w:endnote w:type="continuationSeparator" w:id="0">
    <w:p w14:paraId="7BF52AC6" w14:textId="77777777" w:rsidR="00B12764" w:rsidRDefault="00B12764" w:rsidP="0019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D24C" w14:textId="77777777" w:rsidR="00B12764" w:rsidRDefault="00B12764" w:rsidP="001964AC">
      <w:pPr>
        <w:spacing w:after="0" w:line="240" w:lineRule="auto"/>
      </w:pPr>
      <w:r>
        <w:separator/>
      </w:r>
    </w:p>
  </w:footnote>
  <w:footnote w:type="continuationSeparator" w:id="0">
    <w:p w14:paraId="2B27F22C" w14:textId="77777777" w:rsidR="00B12764" w:rsidRDefault="00B12764" w:rsidP="0019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6658" w14:textId="5BAE5B51" w:rsidR="001F4F60" w:rsidRDefault="001F4F60">
    <w:pPr>
      <w:pStyle w:val="Zhlav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AF22AE9" wp14:editId="723BCB52">
          <wp:simplePos x="0" y="0"/>
          <wp:positionH relativeFrom="margin">
            <wp:align>center</wp:align>
          </wp:positionH>
          <wp:positionV relativeFrom="margin">
            <wp:posOffset>-622300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66476294" name="Obrázek 106647629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655"/>
    <w:multiLevelType w:val="hybridMultilevel"/>
    <w:tmpl w:val="08C85E54"/>
    <w:lvl w:ilvl="0" w:tplc="9B8480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06F4"/>
    <w:multiLevelType w:val="hybridMultilevel"/>
    <w:tmpl w:val="C63CA58A"/>
    <w:lvl w:ilvl="0" w:tplc="AF8ACD5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D5D"/>
    <w:multiLevelType w:val="multilevel"/>
    <w:tmpl w:val="B69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A1496"/>
    <w:multiLevelType w:val="multilevel"/>
    <w:tmpl w:val="EC22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23FF1"/>
    <w:multiLevelType w:val="multilevel"/>
    <w:tmpl w:val="9916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12522"/>
    <w:multiLevelType w:val="hybridMultilevel"/>
    <w:tmpl w:val="DDFEF0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E3750"/>
    <w:multiLevelType w:val="multilevel"/>
    <w:tmpl w:val="666E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25CFF"/>
    <w:multiLevelType w:val="multilevel"/>
    <w:tmpl w:val="E416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82B55"/>
    <w:multiLevelType w:val="hybridMultilevel"/>
    <w:tmpl w:val="11B47464"/>
    <w:lvl w:ilvl="0" w:tplc="D03073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50682"/>
    <w:multiLevelType w:val="multilevel"/>
    <w:tmpl w:val="BBA6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E7FE1"/>
    <w:multiLevelType w:val="hybridMultilevel"/>
    <w:tmpl w:val="74CC13F0"/>
    <w:lvl w:ilvl="0" w:tplc="D03073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9B8480A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51777"/>
    <w:multiLevelType w:val="multilevel"/>
    <w:tmpl w:val="A994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06D20"/>
    <w:multiLevelType w:val="hybridMultilevel"/>
    <w:tmpl w:val="7A20BCB0"/>
    <w:lvl w:ilvl="0" w:tplc="2DA68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4189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1366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5CE1C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ECC8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62236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1BEEA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FACE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FECA5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99704334">
    <w:abstractNumId w:val="9"/>
  </w:num>
  <w:num w:numId="2" w16cid:durableId="658849143">
    <w:abstractNumId w:val="4"/>
  </w:num>
  <w:num w:numId="3" w16cid:durableId="2145148182">
    <w:abstractNumId w:val="7"/>
  </w:num>
  <w:num w:numId="4" w16cid:durableId="2058313275">
    <w:abstractNumId w:val="0"/>
  </w:num>
  <w:num w:numId="5" w16cid:durableId="590236832">
    <w:abstractNumId w:val="8"/>
  </w:num>
  <w:num w:numId="6" w16cid:durableId="451677690">
    <w:abstractNumId w:val="10"/>
  </w:num>
  <w:num w:numId="7" w16cid:durableId="1069621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3884507">
    <w:abstractNumId w:val="3"/>
  </w:num>
  <w:num w:numId="9" w16cid:durableId="2033143430">
    <w:abstractNumId w:val="11"/>
  </w:num>
  <w:num w:numId="10" w16cid:durableId="1359545931">
    <w:abstractNumId w:val="2"/>
  </w:num>
  <w:num w:numId="11" w16cid:durableId="1228495379">
    <w:abstractNumId w:val="6"/>
  </w:num>
  <w:num w:numId="12" w16cid:durableId="397749406">
    <w:abstractNumId w:val="5"/>
  </w:num>
  <w:num w:numId="13" w16cid:durableId="29183599">
    <w:abstractNumId w:val="1"/>
  </w:num>
  <w:num w:numId="14" w16cid:durableId="630670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24"/>
    <w:rsid w:val="0004302E"/>
    <w:rsid w:val="00091ED5"/>
    <w:rsid w:val="001151EE"/>
    <w:rsid w:val="001211A0"/>
    <w:rsid w:val="00174495"/>
    <w:rsid w:val="001843E9"/>
    <w:rsid w:val="001964AC"/>
    <w:rsid w:val="001B1F75"/>
    <w:rsid w:val="001C3DC8"/>
    <w:rsid w:val="001F4F60"/>
    <w:rsid w:val="00240AEA"/>
    <w:rsid w:val="00263ACC"/>
    <w:rsid w:val="00293D24"/>
    <w:rsid w:val="002B2C82"/>
    <w:rsid w:val="00350A0B"/>
    <w:rsid w:val="00381A6D"/>
    <w:rsid w:val="003A6619"/>
    <w:rsid w:val="003B0FA7"/>
    <w:rsid w:val="003E1DDB"/>
    <w:rsid w:val="003E434E"/>
    <w:rsid w:val="003E4E0C"/>
    <w:rsid w:val="00424883"/>
    <w:rsid w:val="00456C46"/>
    <w:rsid w:val="004C2D02"/>
    <w:rsid w:val="004E68D2"/>
    <w:rsid w:val="005213AC"/>
    <w:rsid w:val="0057322D"/>
    <w:rsid w:val="005A3CDF"/>
    <w:rsid w:val="00621E31"/>
    <w:rsid w:val="006D2CA9"/>
    <w:rsid w:val="006E017E"/>
    <w:rsid w:val="006E35FD"/>
    <w:rsid w:val="00704897"/>
    <w:rsid w:val="00723C30"/>
    <w:rsid w:val="00732C53"/>
    <w:rsid w:val="00761AA0"/>
    <w:rsid w:val="007728AC"/>
    <w:rsid w:val="007943B5"/>
    <w:rsid w:val="007B273B"/>
    <w:rsid w:val="007B3242"/>
    <w:rsid w:val="00825118"/>
    <w:rsid w:val="008944C3"/>
    <w:rsid w:val="00940EC3"/>
    <w:rsid w:val="009C6741"/>
    <w:rsid w:val="009D6DDD"/>
    <w:rsid w:val="009F02D7"/>
    <w:rsid w:val="00AB0DB7"/>
    <w:rsid w:val="00AF3D80"/>
    <w:rsid w:val="00B01A1B"/>
    <w:rsid w:val="00B050C3"/>
    <w:rsid w:val="00B12764"/>
    <w:rsid w:val="00B425AA"/>
    <w:rsid w:val="00B447CA"/>
    <w:rsid w:val="00B822C9"/>
    <w:rsid w:val="00BA398E"/>
    <w:rsid w:val="00BC2EB2"/>
    <w:rsid w:val="00BF4A8E"/>
    <w:rsid w:val="00C079FA"/>
    <w:rsid w:val="00C1111C"/>
    <w:rsid w:val="00C21F99"/>
    <w:rsid w:val="00CC3FB2"/>
    <w:rsid w:val="00CD1762"/>
    <w:rsid w:val="00CE47C6"/>
    <w:rsid w:val="00D6723D"/>
    <w:rsid w:val="00D76563"/>
    <w:rsid w:val="00D76A37"/>
    <w:rsid w:val="00DF594D"/>
    <w:rsid w:val="00E0621A"/>
    <w:rsid w:val="00E718D1"/>
    <w:rsid w:val="00E767AE"/>
    <w:rsid w:val="00E92652"/>
    <w:rsid w:val="00EB4F52"/>
    <w:rsid w:val="00EE1A94"/>
    <w:rsid w:val="00EE48EF"/>
    <w:rsid w:val="00F40FB1"/>
    <w:rsid w:val="00F816E0"/>
    <w:rsid w:val="00F831CE"/>
    <w:rsid w:val="00F84C88"/>
    <w:rsid w:val="00FC2779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BDB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3D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3D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3D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3D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3D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3D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3D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3D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3D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3D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3D24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091E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E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E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E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ED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B0DB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0D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4A8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63ACC"/>
    <w:rPr>
      <w:b/>
      <w:bCs/>
    </w:rPr>
  </w:style>
  <w:style w:type="paragraph" w:styleId="Zpat">
    <w:name w:val="footer"/>
    <w:basedOn w:val="Normln"/>
    <w:link w:val="ZpatChar"/>
    <w:uiPriority w:val="99"/>
    <w:rsid w:val="00263A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263ACC"/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ormlnweb">
    <w:name w:val="Normal (Web)"/>
    <w:basedOn w:val="Normln"/>
    <w:uiPriority w:val="99"/>
    <w:unhideWhenUsed/>
    <w:rsid w:val="00263ACC"/>
    <w:pPr>
      <w:spacing w:before="100" w:beforeAutospacing="1" w:after="100" w:afterAutospacing="1" w:line="288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KdHTML">
    <w:name w:val="HTML Code"/>
    <w:basedOn w:val="Standardnpsmoodstavce"/>
    <w:uiPriority w:val="99"/>
    <w:semiHidden/>
    <w:unhideWhenUsed/>
    <w:rsid w:val="001151EE"/>
    <w:rPr>
      <w:rFonts w:ascii="Courier New" w:eastAsia="Times New Roman" w:hAnsi="Courier New" w:cs="Courier New"/>
      <w:sz w:val="20"/>
      <w:szCs w:val="20"/>
    </w:rPr>
  </w:style>
  <w:style w:type="character" w:customStyle="1" w:styleId="overflow-hidden">
    <w:name w:val="overflow-hidden"/>
    <w:basedOn w:val="Standardnpsmoodstavce"/>
    <w:rsid w:val="001151EE"/>
  </w:style>
  <w:style w:type="paragraph" w:styleId="Zhlav">
    <w:name w:val="header"/>
    <w:basedOn w:val="Normln"/>
    <w:link w:val="ZhlavChar"/>
    <w:uiPriority w:val="99"/>
    <w:unhideWhenUsed/>
    <w:rsid w:val="0019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AC"/>
  </w:style>
  <w:style w:type="table" w:styleId="Mkatabulky">
    <w:name w:val="Table Grid"/>
    <w:basedOn w:val="Normlntabulka"/>
    <w:uiPriority w:val="39"/>
    <w:rsid w:val="009C674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2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46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9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7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70AA-FB89-4ACC-B2A0-F58D0CDF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2025-08-03T06:41:00Z</dcterms:created>
  <dcterms:modified xsi:type="dcterms:W3CDTF">2025-08-03T06:42:00Z</dcterms:modified>
</cp:coreProperties>
</file>