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7FD2" w14:textId="77777777" w:rsidR="002E3BAC" w:rsidRPr="00214402" w:rsidRDefault="002E3BAC" w:rsidP="00535CE5">
      <w:pPr>
        <w:keepNext/>
        <w:keepLines/>
        <w:spacing w:before="12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A610DA" w14:paraId="3655FDDF" w14:textId="77777777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85FA0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67D6CBD1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7DD3D521" w14:textId="77777777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F931E6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1FC0EE2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2E3BAC" w:rsidRPr="00A610DA" w14:paraId="3998FEA8" w14:textId="77777777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A45BCF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662E1C0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A7B5C85" w14:textId="77777777" w:rsidR="002E3BAC" w:rsidRPr="00A610DA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D6E508B" w14:textId="77777777" w:rsidR="002E3BAC" w:rsidRPr="00A610DA" w:rsidRDefault="002E3BAC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4C14B259" w14:textId="77777777" w:rsidR="002E3BAC" w:rsidRPr="00A610DA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23804675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1B5FC3">
        <w:rPr>
          <w:rFonts w:asciiTheme="minorHAnsi" w:hAnsiTheme="minorHAnsi" w:cstheme="minorHAnsi"/>
          <w:sz w:val="22"/>
          <w:szCs w:val="22"/>
        </w:rPr>
        <w:t>názvem</w:t>
      </w:r>
      <w:r w:rsidR="00212FD8" w:rsidRPr="001B5FC3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1B5FC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B5FC3" w:rsidRPr="001B5FC3">
        <w:rPr>
          <w:rFonts w:asciiTheme="minorHAnsi" w:hAnsiTheme="minorHAnsi" w:cstheme="minorHAnsi"/>
          <w:b/>
          <w:bCs/>
          <w:sz w:val="22"/>
          <w:szCs w:val="22"/>
        </w:rPr>
        <w:t xml:space="preserve">Vsázkový </w:t>
      </w:r>
      <w:proofErr w:type="spellStart"/>
      <w:r w:rsidR="001B5FC3" w:rsidRPr="001B5FC3">
        <w:rPr>
          <w:rFonts w:asciiTheme="minorHAnsi" w:hAnsiTheme="minorHAnsi" w:cstheme="minorHAnsi"/>
          <w:b/>
          <w:bCs/>
          <w:sz w:val="22"/>
          <w:szCs w:val="22"/>
        </w:rPr>
        <w:t>pyrolyzér</w:t>
      </w:r>
      <w:proofErr w:type="spellEnd"/>
      <w:r w:rsidR="00D772D0" w:rsidRPr="001B5FC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 w:rsidRPr="001B5FC3">
        <w:rPr>
          <w:rFonts w:asciiTheme="minorHAnsi" w:hAnsiTheme="minorHAnsi" w:cstheme="minorHAnsi"/>
          <w:sz w:val="22"/>
          <w:szCs w:val="22"/>
        </w:rPr>
        <w:t xml:space="preserve"> </w:t>
      </w:r>
      <w:r w:rsidRPr="001B5FC3">
        <w:rPr>
          <w:rFonts w:asciiTheme="minorHAnsi" w:hAnsiTheme="minorHAnsi" w:cstheme="minorHAnsi"/>
          <w:sz w:val="22"/>
          <w:szCs w:val="22"/>
        </w:rPr>
        <w:t xml:space="preserve">čestně prohlašuje, že splňuje technickou kvalifikaci, tedy že v posledních 3 letech před zahájením </w:t>
      </w:r>
      <w:r w:rsidR="001B5FC3" w:rsidRPr="001B5FC3">
        <w:rPr>
          <w:rFonts w:asciiTheme="minorHAnsi" w:hAnsiTheme="minorHAnsi" w:cstheme="minorHAnsi"/>
          <w:sz w:val="22"/>
          <w:szCs w:val="22"/>
        </w:rPr>
        <w:t>výběrového</w:t>
      </w:r>
      <w:r w:rsidRPr="001B5FC3">
        <w:rPr>
          <w:rFonts w:asciiTheme="minorHAnsi" w:hAnsiTheme="minorHAnsi" w:cstheme="minorHAnsi"/>
          <w:sz w:val="22"/>
          <w:szCs w:val="22"/>
        </w:rPr>
        <w:t xml:space="preserve"> řízení poskytl níže uvedené dodávky:</w:t>
      </w:r>
    </w:p>
    <w:p w14:paraId="26CB4DE5" w14:textId="77777777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2718DD6B" w:rsidR="002E3BAC" w:rsidRPr="00214402" w:rsidRDefault="00257551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B5FC3" w:rsidRPr="00214402" w14:paraId="0E293180" w14:textId="77777777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0E8FEFF" w14:textId="77777777" w:rsidR="001B5FC3" w:rsidRPr="00214402" w:rsidRDefault="001B5FC3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B6456" w14:textId="77777777" w:rsidR="001B5FC3" w:rsidRPr="00214402" w:rsidRDefault="001B5FC3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2F952011" w14:textId="77777777" w:rsidR="001B5FC3" w:rsidRPr="00214402" w:rsidRDefault="001B5FC3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6FC0A70" w14:textId="77777777" w:rsidR="001B5FC3" w:rsidRPr="00214402" w:rsidRDefault="001B5FC3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0FC6A4" w14:textId="77777777" w:rsidR="00FB1FF4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9774526" w14:textId="77777777" w:rsidR="00535CE5" w:rsidRPr="00214402" w:rsidRDefault="00535CE5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23D31018" w14:textId="04149A00" w:rsidR="00D06FC8" w:rsidRDefault="00D06FC8" w:rsidP="00535CE5">
      <w:pPr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B4BA71" w14:textId="77777777" w:rsidR="00D06FC8" w:rsidRDefault="00D06FC8" w:rsidP="00535CE5">
      <w:pPr>
        <w:spacing w:before="120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28937587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50269">
        <w:rPr>
          <w:rFonts w:asciiTheme="minorHAnsi" w:hAnsiTheme="minorHAnsi" w:cstheme="minorHAnsi"/>
          <w:b/>
          <w:bCs/>
          <w:sz w:val="22"/>
          <w:szCs w:val="22"/>
        </w:rPr>
        <w:t xml:space="preserve">Vsázkový </w:t>
      </w:r>
      <w:proofErr w:type="spellStart"/>
      <w:r w:rsidR="00750269">
        <w:rPr>
          <w:rFonts w:asciiTheme="minorHAnsi" w:hAnsiTheme="minorHAnsi" w:cstheme="minorHAnsi"/>
          <w:b/>
          <w:bCs/>
          <w:sz w:val="22"/>
          <w:szCs w:val="22"/>
        </w:rPr>
        <w:t>pyrolyzér</w:t>
      </w:r>
      <w:proofErr w:type="spellEnd"/>
      <w:r w:rsidR="0075026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6210DF42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>Dodavatel prohlašuje, že uvedené podmínky pro plnění veřejné zakázky dle nařízení Rady EU č.</w:t>
      </w:r>
      <w:r w:rsidR="00143718">
        <w:rPr>
          <w:rFonts w:asciiTheme="minorHAnsi" w:hAnsiTheme="minorHAnsi" w:cstheme="minorHAnsi"/>
          <w:noProof/>
          <w:sz w:val="22"/>
          <w:szCs w:val="22"/>
        </w:rPr>
        <w:t> </w:t>
      </w:r>
      <w:r w:rsidRPr="00513626">
        <w:rPr>
          <w:rFonts w:asciiTheme="minorHAnsi" w:hAnsiTheme="minorHAnsi" w:cstheme="minorHAnsi"/>
          <w:noProof/>
          <w:sz w:val="22"/>
          <w:szCs w:val="22"/>
        </w:rPr>
        <w:t>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CB20E4E" w14:textId="77777777" w:rsidR="00535CE5" w:rsidRDefault="00535CE5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2B406E3" w:rsidR="00152D8C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F792986" w14:textId="77777777" w:rsidR="00152D8C" w:rsidRDefault="00152D8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B2E1A4E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3B9D1B78" w:rsidR="00D06FC8" w:rsidRPr="00535CE5" w:rsidRDefault="00D06FC8" w:rsidP="00D06FC8">
      <w:p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F4454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7F445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35CE5">
        <w:rPr>
          <w:rFonts w:asciiTheme="minorHAnsi" w:hAnsiTheme="minorHAnsi" w:cstheme="minorHAnsi"/>
          <w:b/>
          <w:bCs/>
          <w:sz w:val="22"/>
          <w:szCs w:val="22"/>
        </w:rPr>
        <w:t xml:space="preserve">Vsázkový </w:t>
      </w:r>
      <w:proofErr w:type="spellStart"/>
      <w:r w:rsidR="00535CE5">
        <w:rPr>
          <w:rFonts w:asciiTheme="minorHAnsi" w:hAnsiTheme="minorHAnsi" w:cstheme="minorHAnsi"/>
          <w:b/>
          <w:bCs/>
          <w:sz w:val="22"/>
          <w:szCs w:val="22"/>
        </w:rPr>
        <w:t>pyrolyzér</w:t>
      </w:r>
      <w:proofErr w:type="spellEnd"/>
      <w:r w:rsidRPr="007F4454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7F4454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</w:t>
      </w:r>
      <w:r w:rsidRPr="00535CE5">
        <w:rPr>
          <w:rFonts w:asciiTheme="minorHAnsi" w:hAnsiTheme="minorHAnsi" w:cstheme="minorHAnsi"/>
          <w:color w:val="000000" w:themeColor="text1"/>
          <w:sz w:val="22"/>
          <w:szCs w:val="22"/>
        </w:rPr>
        <w:t>, že:</w:t>
      </w:r>
    </w:p>
    <w:p w14:paraId="14215657" w14:textId="3BA769B6" w:rsidR="002D7C5F" w:rsidRPr="00535CE5" w:rsidRDefault="002D7C5F" w:rsidP="00535CE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535CE5">
        <w:rPr>
          <w:rFonts w:asciiTheme="minorHAnsi" w:hAnsiTheme="minorHAnsi" w:cstheme="minorHAnsi"/>
          <w:color w:val="000000" w:themeColor="text1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 těmito osobami (např. majetkové, personální apod.);</w:t>
      </w:r>
    </w:p>
    <w:p w14:paraId="5DFA0E69" w14:textId="77777777" w:rsidR="002D7C5F" w:rsidRPr="00535CE5" w:rsidRDefault="002D7C5F" w:rsidP="002D7C5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535CE5">
        <w:rPr>
          <w:rFonts w:asciiTheme="minorHAnsi" w:hAnsiTheme="minorHAnsi" w:cstheme="minorHAnsi"/>
          <w:color w:val="000000" w:themeColor="text1"/>
        </w:rPr>
        <w:t>u dodavatele nejsou dány podmínky pro existenci střetu zájmů ve smyslu § 4b zákona č. 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15701C7" w14:textId="77777777" w:rsidR="00535CE5" w:rsidRDefault="00535CE5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152EE1" w14:textId="77777777" w:rsidR="00535CE5" w:rsidRDefault="00535CE5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86D474D" w14:textId="77777777" w:rsidR="00C772C6" w:rsidRDefault="00C772C6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E0165E3" w14:textId="77777777" w:rsidR="00C772C6" w:rsidRPr="002D0064" w:rsidRDefault="00C772C6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3F395ACC" w:rsidR="002E3BAC" w:rsidRPr="00AB0876" w:rsidRDefault="00D06FC8" w:rsidP="00535CE5">
      <w:pPr>
        <w:rPr>
          <w:rFonts w:ascii="Calibri" w:hAnsi="Calibri"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2E3BAC" w:rsidRPr="00AB08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1DC3" w14:textId="77777777" w:rsidR="007D420F" w:rsidRDefault="007D420F" w:rsidP="00764234">
      <w:pPr>
        <w:spacing w:line="240" w:lineRule="auto"/>
      </w:pPr>
      <w:r>
        <w:separator/>
      </w:r>
    </w:p>
  </w:endnote>
  <w:endnote w:type="continuationSeparator" w:id="0">
    <w:p w14:paraId="618F755D" w14:textId="77777777" w:rsidR="007D420F" w:rsidRDefault="007D420F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283D" w14:textId="77777777" w:rsidR="00C772C6" w:rsidRDefault="00C772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0DB3" w14:textId="77777777" w:rsidR="00C772C6" w:rsidRDefault="00C772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736B" w14:textId="77777777" w:rsidR="00C772C6" w:rsidRDefault="00C772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687A7" w14:textId="77777777" w:rsidR="007D420F" w:rsidRDefault="007D420F" w:rsidP="00764234">
      <w:pPr>
        <w:spacing w:line="240" w:lineRule="auto"/>
      </w:pPr>
      <w:r>
        <w:separator/>
      </w:r>
    </w:p>
  </w:footnote>
  <w:footnote w:type="continuationSeparator" w:id="0">
    <w:p w14:paraId="4E29D96C" w14:textId="77777777" w:rsidR="007D420F" w:rsidRDefault="007D420F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5A0BE" w14:textId="77777777" w:rsidR="00C772C6" w:rsidRDefault="00C772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F91558" wp14:editId="4714689A">
          <wp:simplePos x="0" y="0"/>
          <wp:positionH relativeFrom="margin">
            <wp:posOffset>1146175</wp:posOffset>
          </wp:positionH>
          <wp:positionV relativeFrom="margin">
            <wp:posOffset>-734060</wp:posOffset>
          </wp:positionV>
          <wp:extent cx="3729990" cy="538480"/>
          <wp:effectExtent l="0" t="0" r="3810" b="0"/>
          <wp:wrapTight wrapText="bothSides">
            <wp:wrapPolygon edited="0">
              <wp:start x="0" y="0"/>
              <wp:lineTo x="0" y="20632"/>
              <wp:lineTo x="21291" y="20632"/>
              <wp:lineTo x="21512" y="19104"/>
              <wp:lineTo x="21512" y="14519"/>
              <wp:lineTo x="20188" y="12226"/>
              <wp:lineTo x="20078" y="7642"/>
              <wp:lineTo x="19526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99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45A7" w14:textId="77777777" w:rsidR="00C772C6" w:rsidRDefault="00C772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20B5"/>
    <w:rsid w:val="00061D20"/>
    <w:rsid w:val="00080D68"/>
    <w:rsid w:val="000868C7"/>
    <w:rsid w:val="000B2CE9"/>
    <w:rsid w:val="000B2D38"/>
    <w:rsid w:val="00122811"/>
    <w:rsid w:val="00143718"/>
    <w:rsid w:val="00152D8C"/>
    <w:rsid w:val="00175282"/>
    <w:rsid w:val="00181376"/>
    <w:rsid w:val="001946E1"/>
    <w:rsid w:val="001B5A57"/>
    <w:rsid w:val="001B5FC3"/>
    <w:rsid w:val="001C10B2"/>
    <w:rsid w:val="001C59EE"/>
    <w:rsid w:val="00212FD8"/>
    <w:rsid w:val="00214402"/>
    <w:rsid w:val="00214FE4"/>
    <w:rsid w:val="0022659E"/>
    <w:rsid w:val="00257551"/>
    <w:rsid w:val="00260271"/>
    <w:rsid w:val="00274607"/>
    <w:rsid w:val="00281F4B"/>
    <w:rsid w:val="0028627C"/>
    <w:rsid w:val="002B462E"/>
    <w:rsid w:val="002D0064"/>
    <w:rsid w:val="002D5B00"/>
    <w:rsid w:val="002D7C5F"/>
    <w:rsid w:val="002E3BAC"/>
    <w:rsid w:val="002F564D"/>
    <w:rsid w:val="00305B0E"/>
    <w:rsid w:val="00326DB0"/>
    <w:rsid w:val="00337C3C"/>
    <w:rsid w:val="0035701C"/>
    <w:rsid w:val="003755A6"/>
    <w:rsid w:val="003872A6"/>
    <w:rsid w:val="00397C21"/>
    <w:rsid w:val="003C3B07"/>
    <w:rsid w:val="003C3C07"/>
    <w:rsid w:val="004067A8"/>
    <w:rsid w:val="00434468"/>
    <w:rsid w:val="004654B0"/>
    <w:rsid w:val="004752C0"/>
    <w:rsid w:val="00483268"/>
    <w:rsid w:val="004B29F5"/>
    <w:rsid w:val="004C724B"/>
    <w:rsid w:val="004D0777"/>
    <w:rsid w:val="004E1040"/>
    <w:rsid w:val="004E5F43"/>
    <w:rsid w:val="00500E8E"/>
    <w:rsid w:val="00513626"/>
    <w:rsid w:val="00535CE5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26F50"/>
    <w:rsid w:val="00633ABD"/>
    <w:rsid w:val="006540A9"/>
    <w:rsid w:val="006664A4"/>
    <w:rsid w:val="00672333"/>
    <w:rsid w:val="006C1B7C"/>
    <w:rsid w:val="006C59E7"/>
    <w:rsid w:val="006E13AC"/>
    <w:rsid w:val="006F6671"/>
    <w:rsid w:val="0072108D"/>
    <w:rsid w:val="00741A62"/>
    <w:rsid w:val="00750269"/>
    <w:rsid w:val="007535AC"/>
    <w:rsid w:val="007560EF"/>
    <w:rsid w:val="00764234"/>
    <w:rsid w:val="00767673"/>
    <w:rsid w:val="00777271"/>
    <w:rsid w:val="007C2C76"/>
    <w:rsid w:val="007C46E1"/>
    <w:rsid w:val="007D28B2"/>
    <w:rsid w:val="007D29C2"/>
    <w:rsid w:val="007D3251"/>
    <w:rsid w:val="007D420F"/>
    <w:rsid w:val="007F14BC"/>
    <w:rsid w:val="007F4454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772C6"/>
    <w:rsid w:val="00C913A2"/>
    <w:rsid w:val="00CA1BBC"/>
    <w:rsid w:val="00CC00E0"/>
    <w:rsid w:val="00CC50C6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34247"/>
    <w:rsid w:val="00E50F38"/>
    <w:rsid w:val="00E652C1"/>
    <w:rsid w:val="00E74363"/>
    <w:rsid w:val="00EA2C1B"/>
    <w:rsid w:val="00ED04F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  <w15:docId w15:val="{52A24CB6-0244-415D-85FC-63F53CD5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CC1A4-30EE-4F57-B5AE-89F6E6612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F628C-3C90-426B-91AA-D45E07100467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703F68CE-95B5-4B73-8E97-78759B7C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Kohoutová Marketa</cp:lastModifiedBy>
  <cp:revision>8</cp:revision>
  <dcterms:created xsi:type="dcterms:W3CDTF">2025-09-08T01:57:00Z</dcterms:created>
  <dcterms:modified xsi:type="dcterms:W3CDTF">2025-09-24T13:29:00Z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0x010100C4AF71E7CDB8B2498C19C3D40F1FCB65</vt:lpwstr>
  </property>
</Properties>
</file>