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5656CC" w:rsidRDefault="00FC35F0" w:rsidP="005656CC">
      <w:pPr>
        <w:pStyle w:val="Bezmezer"/>
      </w:pPr>
      <w:r>
        <w:t>SMLOUVA O DÍLO</w:t>
      </w:r>
    </w:p>
    <w:p w14:paraId="3EF2DE71" w14:textId="65CBF7C2" w:rsidR="00AC05F0" w:rsidRDefault="00AC05F0" w:rsidP="00AC05F0">
      <w:pPr>
        <w:jc w:val="center"/>
      </w:pPr>
      <w:r>
        <w:t>(dále jen „</w:t>
      </w:r>
      <w:r w:rsidR="00A272C5" w:rsidRPr="00345897">
        <w:rPr>
          <w:b/>
          <w:bCs/>
        </w:rPr>
        <w:t>Smlouva</w:t>
      </w:r>
      <w:r>
        <w:t>“)</w:t>
      </w:r>
    </w:p>
    <w:p w14:paraId="673A0C3A" w14:textId="5CECC24A" w:rsidR="00111BF3" w:rsidRDefault="00AC05F0" w:rsidP="000D4F9E">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447BD9FB" w:rsidR="00AC05F0" w:rsidRPr="009C3F4E" w:rsidRDefault="00AC05F0" w:rsidP="00E03E01">
      <w:pPr>
        <w:spacing w:after="0" w:line="276" w:lineRule="auto"/>
        <w:ind w:left="1418" w:hanging="842"/>
        <w:rPr>
          <w:rFonts w:cstheme="minorHAnsi"/>
        </w:rPr>
      </w:pPr>
      <w:r w:rsidRPr="009C3F4E">
        <w:rPr>
          <w:rFonts w:cstheme="minorHAnsi"/>
        </w:rPr>
        <w:t>Zastoupen</w:t>
      </w:r>
      <w:r w:rsidR="004422D9">
        <w:rPr>
          <w:rFonts w:cstheme="minorHAnsi"/>
        </w:rPr>
        <w:t>á</w:t>
      </w:r>
      <w:r w:rsidRPr="009C3F4E">
        <w:rPr>
          <w:rFonts w:cstheme="minorHAnsi"/>
        </w:rPr>
        <w:t>:</w:t>
      </w:r>
      <w:r w:rsidRPr="009C3F4E">
        <w:rPr>
          <w:rFonts w:cstheme="minorHAnsi"/>
        </w:rPr>
        <w:tab/>
      </w:r>
      <w:r w:rsidR="004422D9">
        <w:rPr>
          <w:rFonts w:cstheme="minorHAnsi"/>
        </w:rPr>
        <w:t>Ing. Jakubem Kleindienstem, kvestorem</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E03E01">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428E6826" w:rsidR="00AC05F0" w:rsidRPr="007A06E7" w:rsidRDefault="007A06E7" w:rsidP="00AC05F0">
      <w:pPr>
        <w:pStyle w:val="Nadpis2"/>
        <w:rPr>
          <w:b/>
          <w:bCs/>
        </w:rPr>
      </w:pPr>
      <w:r w:rsidRPr="007A06E7">
        <w:rPr>
          <w:rFonts w:cstheme="minorHAnsi"/>
          <w:b/>
          <w:bCs/>
        </w:rPr>
        <w:t>ELPRAMO s.r.o.</w:t>
      </w:r>
    </w:p>
    <w:p w14:paraId="04FCE35A" w14:textId="7E411785" w:rsidR="00AC05F0" w:rsidRPr="007A06E7" w:rsidRDefault="00AC05F0" w:rsidP="00E03E01">
      <w:pPr>
        <w:spacing w:after="0" w:line="276" w:lineRule="auto"/>
        <w:ind w:firstLine="576"/>
        <w:rPr>
          <w:rFonts w:cstheme="minorHAnsi"/>
        </w:rPr>
      </w:pPr>
      <w:r w:rsidRPr="007A06E7">
        <w:rPr>
          <w:rFonts w:cstheme="minorHAnsi"/>
        </w:rPr>
        <w:t>Sídlo:</w:t>
      </w:r>
      <w:r w:rsidRPr="007A06E7">
        <w:rPr>
          <w:rFonts w:cstheme="minorHAnsi"/>
        </w:rPr>
        <w:tab/>
      </w:r>
      <w:r w:rsidRPr="007A06E7">
        <w:rPr>
          <w:rFonts w:cstheme="minorHAnsi"/>
        </w:rPr>
        <w:tab/>
      </w:r>
      <w:r w:rsidR="0016148C">
        <w:rPr>
          <w:rFonts w:cstheme="minorHAnsi"/>
        </w:rPr>
        <w:t>Nademlejnská 600/1, 198 00 Praha 9</w:t>
      </w:r>
      <w:r w:rsidR="0050783E">
        <w:rPr>
          <w:rFonts w:cstheme="minorHAnsi"/>
        </w:rPr>
        <w:t xml:space="preserve"> - Hloubětín</w:t>
      </w:r>
    </w:p>
    <w:p w14:paraId="74AAA884" w14:textId="6C67057E" w:rsidR="00AC05F0" w:rsidRPr="007A06E7" w:rsidRDefault="00AC05F0" w:rsidP="00E03E01">
      <w:pPr>
        <w:spacing w:after="0" w:line="276" w:lineRule="auto"/>
        <w:ind w:firstLine="576"/>
        <w:rPr>
          <w:rFonts w:cstheme="minorHAnsi"/>
        </w:rPr>
      </w:pPr>
      <w:r w:rsidRPr="007A06E7">
        <w:rPr>
          <w:rFonts w:cstheme="minorHAnsi"/>
        </w:rPr>
        <w:t>Zastoupený:</w:t>
      </w:r>
      <w:r w:rsidRPr="007A06E7">
        <w:rPr>
          <w:rFonts w:cstheme="minorHAnsi"/>
        </w:rPr>
        <w:tab/>
      </w:r>
      <w:r w:rsidR="0050783E">
        <w:rPr>
          <w:rFonts w:cstheme="minorHAnsi"/>
        </w:rPr>
        <w:t>Ing. Petrem Pokorou, jednatelem</w:t>
      </w:r>
    </w:p>
    <w:p w14:paraId="520FD254" w14:textId="5F2E8213" w:rsidR="00AC05F0" w:rsidRPr="007A06E7" w:rsidRDefault="00AC05F0" w:rsidP="00E03E01">
      <w:pPr>
        <w:spacing w:after="0" w:line="276" w:lineRule="auto"/>
        <w:ind w:firstLine="576"/>
        <w:rPr>
          <w:rFonts w:cstheme="minorHAnsi"/>
        </w:rPr>
      </w:pPr>
      <w:r w:rsidRPr="007A06E7">
        <w:rPr>
          <w:rFonts w:cstheme="minorHAnsi"/>
        </w:rPr>
        <w:t>IČO:</w:t>
      </w:r>
      <w:r w:rsidRPr="007A06E7">
        <w:rPr>
          <w:rFonts w:cstheme="minorHAnsi"/>
        </w:rPr>
        <w:tab/>
      </w:r>
      <w:r w:rsidRPr="007A06E7">
        <w:rPr>
          <w:rFonts w:cstheme="minorHAnsi"/>
        </w:rPr>
        <w:tab/>
      </w:r>
      <w:r w:rsidR="008B4CB3">
        <w:rPr>
          <w:rFonts w:cstheme="minorHAnsi"/>
        </w:rPr>
        <w:t>28187903</w:t>
      </w:r>
    </w:p>
    <w:p w14:paraId="4404BC74" w14:textId="135C6BF8" w:rsidR="00AC05F0" w:rsidRPr="007A06E7" w:rsidRDefault="00AC05F0" w:rsidP="00E03E01">
      <w:pPr>
        <w:spacing w:after="0" w:line="276" w:lineRule="auto"/>
        <w:ind w:firstLine="576"/>
        <w:rPr>
          <w:rFonts w:cstheme="minorHAnsi"/>
        </w:rPr>
      </w:pPr>
      <w:r w:rsidRPr="007A06E7">
        <w:rPr>
          <w:rFonts w:cstheme="minorHAnsi"/>
        </w:rPr>
        <w:t>DIČ:</w:t>
      </w:r>
      <w:r w:rsidRPr="007A06E7">
        <w:rPr>
          <w:rFonts w:cstheme="minorHAnsi"/>
        </w:rPr>
        <w:tab/>
      </w:r>
      <w:r w:rsidRPr="007A06E7">
        <w:rPr>
          <w:rFonts w:cstheme="minorHAnsi"/>
        </w:rPr>
        <w:tab/>
      </w:r>
      <w:r w:rsidR="008B4CB3">
        <w:rPr>
          <w:rFonts w:cstheme="minorHAnsi"/>
        </w:rPr>
        <w:t>CZ28187903</w:t>
      </w:r>
    </w:p>
    <w:p w14:paraId="766316EB" w14:textId="44D62F27" w:rsidR="00345897" w:rsidRPr="009C3F4E" w:rsidRDefault="00345897" w:rsidP="00345897">
      <w:pPr>
        <w:spacing w:line="276" w:lineRule="auto"/>
        <w:ind w:firstLine="576"/>
      </w:pPr>
      <w:r w:rsidRPr="007A06E7">
        <w:t xml:space="preserve">vedený u </w:t>
      </w:r>
      <w:r w:rsidR="0030282A">
        <w:t>Městského</w:t>
      </w:r>
      <w:r w:rsidRPr="007A06E7">
        <w:t xml:space="preserve"> soudu </w:t>
      </w:r>
      <w:r w:rsidR="00D05411" w:rsidRPr="007A06E7">
        <w:t xml:space="preserve">v </w:t>
      </w:r>
      <w:r w:rsidR="0030282A">
        <w:t>Praze</w:t>
      </w:r>
      <w:r w:rsidRPr="007A06E7">
        <w:t xml:space="preserve">, sp. zn. </w:t>
      </w:r>
      <w:r w:rsidR="0030282A">
        <w:t>C 131578</w:t>
      </w:r>
    </w:p>
    <w:p w14:paraId="1BB8A244" w14:textId="5A167858" w:rsidR="00AC05F0" w:rsidRPr="009C3F4E" w:rsidRDefault="00AC05F0" w:rsidP="00E03E01">
      <w:pPr>
        <w:spacing w:after="240" w:line="276" w:lineRule="auto"/>
        <w:ind w:firstLine="576"/>
        <w:rPr>
          <w:rFonts w:cstheme="minorHAnsi"/>
        </w:rPr>
      </w:pPr>
      <w:r w:rsidRPr="009C3F4E">
        <w:rPr>
          <w:rFonts w:cstheme="minorHAnsi"/>
        </w:rPr>
        <w:t>(dále jen „</w:t>
      </w:r>
      <w:r w:rsidR="0018380A" w:rsidRPr="00345897">
        <w:rPr>
          <w:rFonts w:cstheme="minorHAnsi"/>
          <w:b/>
          <w:bCs/>
        </w:rPr>
        <w:t>Zhotovitel</w:t>
      </w:r>
      <w:r w:rsidRPr="009C3F4E">
        <w:rPr>
          <w:rFonts w:cstheme="minorHAnsi"/>
        </w:rPr>
        <w:t xml:space="preserve">“) na straně druhé </w:t>
      </w:r>
    </w:p>
    <w:p w14:paraId="74ED92DD" w14:textId="2B13A2A2" w:rsidR="005656CC" w:rsidRDefault="00AC05F0" w:rsidP="00E03E01">
      <w:pPr>
        <w:spacing w:after="360"/>
      </w:pPr>
      <w:r w:rsidRPr="009C3F4E">
        <w:t>(společně dále také jako „</w:t>
      </w:r>
      <w:r w:rsidR="0018380A" w:rsidRPr="00345897">
        <w:rPr>
          <w:b/>
          <w:bCs/>
        </w:rPr>
        <w:t xml:space="preserve">Smluvní </w:t>
      </w:r>
      <w:r w:rsidRPr="00345897">
        <w:rPr>
          <w:b/>
          <w:bCs/>
        </w:rPr>
        <w:t>strany</w:t>
      </w:r>
      <w:r w:rsidRPr="009C3F4E">
        <w:t>“</w:t>
      </w:r>
      <w:r w:rsidR="005E39B7">
        <w:t>)</w:t>
      </w:r>
    </w:p>
    <w:p w14:paraId="5A6ABA23" w14:textId="461B05DF" w:rsidR="005D1075" w:rsidRDefault="009B677A" w:rsidP="00E03E01">
      <w:pPr>
        <w:spacing w:after="360"/>
      </w:pPr>
      <w:r>
        <w:t>u</w:t>
      </w:r>
      <w:r w:rsidR="005D1075">
        <w:t>zavírají</w:t>
      </w:r>
      <w:r>
        <w:t xml:space="preserve"> </w:t>
      </w:r>
      <w:r w:rsidRPr="00025126">
        <w:t xml:space="preserve">na základě výsledku </w:t>
      </w:r>
      <w:r w:rsidR="00BD7A0D" w:rsidRPr="00025126">
        <w:t>zadávacího</w:t>
      </w:r>
      <w:r w:rsidRPr="00025126">
        <w:t xml:space="preserve"> řízení k plnění veřejné zakázky s názvem „</w:t>
      </w:r>
      <w:r w:rsidR="00025126" w:rsidRPr="00025126">
        <w:rPr>
          <w:rFonts w:cstheme="minorHAnsi"/>
          <w:kern w:val="0"/>
          <w14:ligatures w14:val="none"/>
        </w:rPr>
        <w:t xml:space="preserve">Instalace AC </w:t>
      </w:r>
      <w:r w:rsidR="00D72F8B">
        <w:rPr>
          <w:rFonts w:cstheme="minorHAnsi"/>
          <w:kern w:val="0"/>
          <w14:ligatures w14:val="none"/>
        </w:rPr>
        <w:t>do</w:t>
      </w:r>
      <w:r w:rsidR="00025126" w:rsidRPr="00025126">
        <w:rPr>
          <w:rFonts w:cstheme="minorHAnsi"/>
          <w:kern w:val="0"/>
          <w14:ligatures w14:val="none"/>
        </w:rPr>
        <w:t>bíjecích stanic v areálu ČZU</w:t>
      </w:r>
      <w:r w:rsidR="007D0B54">
        <w:rPr>
          <w:rFonts w:cstheme="minorHAnsi"/>
          <w:kern w:val="0"/>
          <w14:ligatures w14:val="none"/>
        </w:rPr>
        <w:t xml:space="preserve"> 2025</w:t>
      </w:r>
      <w:r w:rsidRPr="00025126">
        <w:rPr>
          <w:rFonts w:cstheme="minorHAnsi"/>
          <w:kern w:val="0"/>
          <w14:ligatures w14:val="none"/>
        </w:rPr>
        <w:t xml:space="preserve">“ </w:t>
      </w:r>
      <w:r w:rsidR="00DA18AF">
        <w:rPr>
          <w:rFonts w:cstheme="minorHAnsi"/>
          <w:kern w:val="0"/>
          <w14:ligatures w14:val="none"/>
        </w:rPr>
        <w:t>Sm</w:t>
      </w:r>
      <w:r w:rsidRPr="00025126">
        <w:rPr>
          <w:rFonts w:cstheme="minorHAnsi"/>
          <w:kern w:val="0"/>
          <w14:ligatures w14:val="none"/>
        </w:rPr>
        <w:t>louvu následujícího</w:t>
      </w:r>
      <w:r>
        <w:rPr>
          <w:rFonts w:cstheme="minorHAnsi"/>
          <w:kern w:val="0"/>
          <w14:ligatures w14:val="none"/>
        </w:rPr>
        <w:t xml:space="preserve"> znění:</w:t>
      </w:r>
    </w:p>
    <w:p w14:paraId="5CFA44EC" w14:textId="2B52F273" w:rsidR="009C3F4E" w:rsidRDefault="00AC05F0" w:rsidP="00090150">
      <w:pPr>
        <w:pStyle w:val="Nadpis1"/>
        <w:keepNext w:val="0"/>
        <w:keepLines w:val="0"/>
        <w:widowControl w:val="0"/>
      </w:pPr>
      <w:r w:rsidRPr="00AC05F0">
        <w:t>Předmět</w:t>
      </w:r>
      <w:r w:rsidRPr="005143BE">
        <w:t xml:space="preserve"> </w:t>
      </w:r>
      <w:r w:rsidR="009174DE">
        <w:t>S</w:t>
      </w:r>
      <w:r w:rsidRPr="005143BE">
        <w:t>mlouvy</w:t>
      </w:r>
      <w:r>
        <w:t xml:space="preserve"> </w:t>
      </w:r>
    </w:p>
    <w:p w14:paraId="0206D75A" w14:textId="3804B237" w:rsidR="0037410B" w:rsidRPr="00591220" w:rsidRDefault="0037410B" w:rsidP="00090150">
      <w:pPr>
        <w:pStyle w:val="Nadpis2"/>
        <w:keepNext w:val="0"/>
        <w:keepLines w:val="0"/>
        <w:widowControl w:val="0"/>
      </w:pPr>
      <w:r w:rsidRPr="00591220">
        <w:t xml:space="preserve">Předmětem </w:t>
      </w:r>
      <w:r w:rsidR="009174DE">
        <w:t>S</w:t>
      </w:r>
      <w:r w:rsidRPr="00591220">
        <w:t xml:space="preserve">mlouvy je na jedné straně závazek </w:t>
      </w:r>
      <w:r w:rsidR="009174DE">
        <w:t>Z</w:t>
      </w:r>
      <w:r w:rsidRPr="00591220">
        <w:t xml:space="preserve">hotovitele ke zhotovení </w:t>
      </w:r>
      <w:r w:rsidR="007279DC">
        <w:t>d</w:t>
      </w:r>
      <w:r w:rsidRPr="00591220">
        <w:t xml:space="preserve">íla spočívajícího v provedení </w:t>
      </w:r>
      <w:r w:rsidR="00732EA6">
        <w:t>dodávky a i</w:t>
      </w:r>
      <w:r w:rsidR="00CF01FC" w:rsidRPr="00025126">
        <w:rPr>
          <w:rFonts w:cstheme="minorHAnsi"/>
          <w:kern w:val="0"/>
          <w14:ligatures w14:val="none"/>
        </w:rPr>
        <w:t xml:space="preserve">nstalace AC </w:t>
      </w:r>
      <w:r w:rsidR="00BF2C4B">
        <w:rPr>
          <w:rFonts w:cstheme="minorHAnsi"/>
          <w:kern w:val="0"/>
          <w14:ligatures w14:val="none"/>
        </w:rPr>
        <w:t>do</w:t>
      </w:r>
      <w:r w:rsidR="00CF01FC" w:rsidRPr="00025126">
        <w:rPr>
          <w:rFonts w:cstheme="minorHAnsi"/>
          <w:kern w:val="0"/>
          <w14:ligatures w14:val="none"/>
        </w:rPr>
        <w:t>bíjecích stanic</w:t>
      </w:r>
      <w:r w:rsidR="0026541F">
        <w:rPr>
          <w:rFonts w:cstheme="minorHAnsi"/>
          <w:kern w:val="0"/>
          <w14:ligatures w14:val="none"/>
        </w:rPr>
        <w:t xml:space="preserve">, každá </w:t>
      </w:r>
      <w:r w:rsidR="00B72365">
        <w:rPr>
          <w:rFonts w:cstheme="minorHAnsi"/>
          <w:kern w:val="0"/>
          <w14:ligatures w14:val="none"/>
        </w:rPr>
        <w:t>se dvěma nabíjecími porty</w:t>
      </w:r>
      <w:r w:rsidR="0026541F">
        <w:rPr>
          <w:rFonts w:cstheme="minorHAnsi"/>
          <w:kern w:val="0"/>
          <w14:ligatures w14:val="none"/>
        </w:rPr>
        <w:t>, a to</w:t>
      </w:r>
      <w:r w:rsidR="00CF01FC" w:rsidRPr="00025126">
        <w:rPr>
          <w:rFonts w:cstheme="minorHAnsi"/>
          <w:kern w:val="0"/>
          <w14:ligatures w14:val="none"/>
        </w:rPr>
        <w:t xml:space="preserve"> v</w:t>
      </w:r>
      <w:r w:rsidR="00E5190E">
        <w:rPr>
          <w:rFonts w:cstheme="minorHAnsi"/>
          <w:kern w:val="0"/>
          <w14:ligatures w14:val="none"/>
        </w:rPr>
        <w:t> </w:t>
      </w:r>
      <w:r w:rsidR="00CF01FC" w:rsidRPr="00025126">
        <w:rPr>
          <w:rFonts w:cstheme="minorHAnsi"/>
          <w:kern w:val="0"/>
          <w14:ligatures w14:val="none"/>
        </w:rPr>
        <w:t xml:space="preserve">areálu </w:t>
      </w:r>
      <w:r w:rsidR="00732EA6">
        <w:rPr>
          <w:rFonts w:cstheme="minorHAnsi"/>
          <w:kern w:val="0"/>
          <w14:ligatures w14:val="none"/>
        </w:rPr>
        <w:t>sídla Objednatele, včetně</w:t>
      </w:r>
      <w:r w:rsidR="007B75E6">
        <w:rPr>
          <w:rFonts w:cstheme="minorHAnsi"/>
          <w:kern w:val="0"/>
          <w14:ligatures w14:val="none"/>
        </w:rPr>
        <w:t xml:space="preserve"> přípravy projektové dokumentace a souvisejícího eng</w:t>
      </w:r>
      <w:r w:rsidR="00E5190E">
        <w:rPr>
          <w:rFonts w:cstheme="minorHAnsi"/>
          <w:kern w:val="0"/>
          <w14:ligatures w14:val="none"/>
        </w:rPr>
        <w:t>i</w:t>
      </w:r>
      <w:r w:rsidR="007B75E6">
        <w:rPr>
          <w:rFonts w:cstheme="minorHAnsi"/>
          <w:kern w:val="0"/>
          <w14:ligatures w14:val="none"/>
        </w:rPr>
        <w:t>neerin</w:t>
      </w:r>
      <w:r w:rsidR="0017368B">
        <w:rPr>
          <w:rFonts w:cstheme="minorHAnsi"/>
          <w:kern w:val="0"/>
          <w14:ligatures w14:val="none"/>
        </w:rPr>
        <w:t>g</w:t>
      </w:r>
      <w:r w:rsidR="007B75E6">
        <w:rPr>
          <w:rFonts w:cstheme="minorHAnsi"/>
          <w:kern w:val="0"/>
          <w14:ligatures w14:val="none"/>
        </w:rPr>
        <w:t xml:space="preserve">u, </w:t>
      </w:r>
      <w:r w:rsidR="0045189E" w:rsidRPr="007B75E6">
        <w:rPr>
          <w:rFonts w:ascii="Calibri" w:hAnsi="Calibri"/>
          <w:szCs w:val="22"/>
        </w:rPr>
        <w:t>s</w:t>
      </w:r>
      <w:r w:rsidR="009174DE" w:rsidRPr="007B75E6">
        <w:rPr>
          <w:rFonts w:ascii="Calibri" w:hAnsi="Calibri"/>
          <w:szCs w:val="22"/>
        </w:rPr>
        <w:t xml:space="preserve">e </w:t>
      </w:r>
      <w:r w:rsidR="00893C1A" w:rsidRPr="007B75E6">
        <w:rPr>
          <w:rFonts w:ascii="Calibri" w:hAnsi="Calibri"/>
          <w:szCs w:val="22"/>
        </w:rPr>
        <w:t>všemi sjednanými a obvyklými vlastnostmi, součástmi a příslušenstvím</w:t>
      </w:r>
      <w:r w:rsidRPr="006D39FC">
        <w:t>, v rozsahu stanoveném v</w:t>
      </w:r>
      <w:r w:rsidR="000045C1">
        <w:t> této Smlouvě a jejích přílohách, zejména v</w:t>
      </w:r>
      <w:r w:rsidRPr="006D39FC">
        <w:t xml:space="preserve"> Příloze č. 1 </w:t>
      </w:r>
      <w:r w:rsidR="00512912" w:rsidRPr="006D39FC">
        <w:t xml:space="preserve">Smlouvy </w:t>
      </w:r>
      <w:r w:rsidRPr="006D39FC">
        <w:t xml:space="preserve">– Specifikace prací a v Příloze č. 2 </w:t>
      </w:r>
      <w:r w:rsidR="0045189E" w:rsidRPr="006D39FC">
        <w:t>S</w:t>
      </w:r>
      <w:r w:rsidRPr="006D39FC">
        <w:t xml:space="preserve">mlouvy – </w:t>
      </w:r>
      <w:r w:rsidR="0017368B">
        <w:t>Oceněný položkový</w:t>
      </w:r>
      <w:r w:rsidR="0050610B">
        <w:t xml:space="preserve"> rozpoč</w:t>
      </w:r>
      <w:r w:rsidR="0017368B">
        <w:t>e</w:t>
      </w:r>
      <w:r w:rsidR="0050610B">
        <w:t>t</w:t>
      </w:r>
      <w:r w:rsidRPr="006D39FC">
        <w:t xml:space="preserve">, které jsou nedílnou součástí </w:t>
      </w:r>
      <w:r w:rsidR="0045189E" w:rsidRPr="006D39FC">
        <w:t>S</w:t>
      </w:r>
      <w:r w:rsidRPr="006D39FC">
        <w:t>mlouvy</w:t>
      </w:r>
      <w:r w:rsidR="000B0114" w:rsidRPr="006D39FC">
        <w:t xml:space="preserve"> (dále jen „</w:t>
      </w:r>
      <w:r w:rsidR="000B0114" w:rsidRPr="007B75E6">
        <w:rPr>
          <w:b/>
          <w:bCs/>
        </w:rPr>
        <w:t>Dílo</w:t>
      </w:r>
      <w:r w:rsidR="000B0114" w:rsidRPr="006D39FC">
        <w:t>“)</w:t>
      </w:r>
      <w:r w:rsidRPr="006D39FC">
        <w:t>.</w:t>
      </w:r>
    </w:p>
    <w:p w14:paraId="40362D80" w14:textId="38B287B0" w:rsidR="007B75E6" w:rsidRPr="00591220" w:rsidRDefault="008C6D25" w:rsidP="00090150">
      <w:pPr>
        <w:pStyle w:val="Nadpis2"/>
        <w:keepNext w:val="0"/>
        <w:keepLines w:val="0"/>
        <w:widowControl w:val="0"/>
      </w:pPr>
      <w:r>
        <w:t xml:space="preserve">Dílo </w:t>
      </w:r>
      <w:r w:rsidR="00091D55">
        <w:t xml:space="preserve">realizované Zhotovitelem </w:t>
      </w:r>
      <w:r>
        <w:t xml:space="preserve">dle této Smlouvy spočívá zejména v provedení </w:t>
      </w:r>
      <w:r w:rsidR="007B75E6" w:rsidRPr="00591220">
        <w:t>následujících prací:</w:t>
      </w:r>
    </w:p>
    <w:p w14:paraId="797C5A11" w14:textId="0DAD0993" w:rsidR="007B75E6" w:rsidRDefault="007B75E6" w:rsidP="00090150">
      <w:pPr>
        <w:pStyle w:val="Nadpis2"/>
        <w:keepNext w:val="0"/>
        <w:keepLines w:val="0"/>
        <w:widowControl w:val="0"/>
        <w:numPr>
          <w:ilvl w:val="0"/>
          <w:numId w:val="9"/>
        </w:numPr>
      </w:pPr>
      <w:r>
        <w:t>z</w:t>
      </w:r>
      <w:r w:rsidRPr="00702A7E">
        <w:t xml:space="preserve">pracování </w:t>
      </w:r>
      <w:r>
        <w:t xml:space="preserve">kompletní odpovídající </w:t>
      </w:r>
      <w:r w:rsidRPr="00702A7E">
        <w:t>projektové dokumentace včetně engin</w:t>
      </w:r>
      <w:r>
        <w:t>e</w:t>
      </w:r>
      <w:r w:rsidRPr="00702A7E">
        <w:t xml:space="preserve">eringu a zajištění případného </w:t>
      </w:r>
      <w:r w:rsidRPr="00B92EE7">
        <w:t>povolen</w:t>
      </w:r>
      <w:r>
        <w:t>í, a to v rozsahu nezbytném pro řádnou a včasnou realizaci Díla, a to zejména:</w:t>
      </w:r>
    </w:p>
    <w:p w14:paraId="169515DE" w14:textId="3CE6D73C" w:rsidR="007B75E6" w:rsidRDefault="007B75E6" w:rsidP="00090150">
      <w:pPr>
        <w:pStyle w:val="Nadpis2"/>
        <w:keepNext w:val="0"/>
        <w:keepLines w:val="0"/>
        <w:widowControl w:val="0"/>
        <w:numPr>
          <w:ilvl w:val="0"/>
          <w:numId w:val="40"/>
        </w:numPr>
      </w:pPr>
      <w:r>
        <w:t xml:space="preserve">podání žádosti o připojení k PRE Distribuce a zajištění uzavření smlouvy o </w:t>
      </w:r>
      <w:r>
        <w:lastRenderedPageBreak/>
        <w:t>připojení,</w:t>
      </w:r>
    </w:p>
    <w:p w14:paraId="70749680" w14:textId="56BEAB79" w:rsidR="007B75E6" w:rsidRDefault="007B75E6" w:rsidP="00090150">
      <w:pPr>
        <w:pStyle w:val="Nadpis2"/>
        <w:keepNext w:val="0"/>
        <w:keepLines w:val="0"/>
        <w:widowControl w:val="0"/>
        <w:numPr>
          <w:ilvl w:val="0"/>
          <w:numId w:val="40"/>
        </w:numPr>
      </w:pPr>
      <w:r>
        <w:t>zpracování projektové dokumentace v souladu s podmínkami PREDistribuce,</w:t>
      </w:r>
    </w:p>
    <w:p w14:paraId="43BE96D3" w14:textId="0470CC79" w:rsidR="007B75E6" w:rsidRDefault="007B75E6" w:rsidP="00090150">
      <w:pPr>
        <w:pStyle w:val="Nadpis2"/>
        <w:keepNext w:val="0"/>
        <w:keepLines w:val="0"/>
        <w:widowControl w:val="0"/>
        <w:numPr>
          <w:ilvl w:val="0"/>
          <w:numId w:val="40"/>
        </w:numPr>
      </w:pPr>
      <w:r>
        <w:t>zajištění engineeringu nezbytného k provedení Díla, tedy získání všech potřebných stanovisek dotčených stran pro získání povolení k výstavbě (bude-li pro zhotovení Díla vyžadováno) a</w:t>
      </w:r>
    </w:p>
    <w:p w14:paraId="01ACECE8" w14:textId="01966FEE" w:rsidR="007B75E6" w:rsidRPr="00B92EE7" w:rsidRDefault="007B75E6" w:rsidP="00090150">
      <w:pPr>
        <w:pStyle w:val="Nadpis2"/>
        <w:keepNext w:val="0"/>
        <w:keepLines w:val="0"/>
        <w:widowControl w:val="0"/>
        <w:numPr>
          <w:ilvl w:val="0"/>
          <w:numId w:val="40"/>
        </w:numPr>
      </w:pPr>
      <w:r>
        <w:t>získání povolení k výstavbě Díla od místně příslušného stavebního úřadu (bude-li ke zhotovení Díla nezbytné).</w:t>
      </w:r>
    </w:p>
    <w:p w14:paraId="620921FF" w14:textId="4BE74201" w:rsidR="007B75E6" w:rsidRDefault="007B75E6" w:rsidP="00090150">
      <w:pPr>
        <w:pStyle w:val="Nadpis2"/>
        <w:keepNext w:val="0"/>
        <w:keepLines w:val="0"/>
        <w:widowControl w:val="0"/>
        <w:numPr>
          <w:ilvl w:val="0"/>
          <w:numId w:val="9"/>
        </w:numPr>
      </w:pPr>
      <w:r>
        <w:t>r</w:t>
      </w:r>
      <w:r w:rsidRPr="00B92EE7">
        <w:t>ealizace instalace nabíjecích stanic</w:t>
      </w:r>
      <w:r>
        <w:t>, a to v rozsahu nezbytném pro řádné provozování a užívání Díla, a to zejména:</w:t>
      </w:r>
    </w:p>
    <w:p w14:paraId="136A29CE" w14:textId="70BB3BCF" w:rsidR="007B75E6" w:rsidRDefault="007B75E6" w:rsidP="00090150">
      <w:pPr>
        <w:pStyle w:val="Nadpis2"/>
        <w:keepNext w:val="0"/>
        <w:keepLines w:val="0"/>
        <w:widowControl w:val="0"/>
        <w:numPr>
          <w:ilvl w:val="0"/>
          <w:numId w:val="42"/>
        </w:numPr>
      </w:pPr>
      <w:r>
        <w:t>realizace stavební přípravy Díla,</w:t>
      </w:r>
    </w:p>
    <w:p w14:paraId="6AD2791C" w14:textId="42074318" w:rsidR="007B75E6" w:rsidRDefault="007B75E6" w:rsidP="00090150">
      <w:pPr>
        <w:pStyle w:val="Nadpis2"/>
        <w:keepNext w:val="0"/>
        <w:keepLines w:val="0"/>
        <w:widowControl w:val="0"/>
        <w:numPr>
          <w:ilvl w:val="0"/>
          <w:numId w:val="42"/>
        </w:numPr>
      </w:pPr>
      <w:r>
        <w:t>dodání nabíjecích stanic dle specifikace uvedené v této Smlouvě a jejích přílohách,</w:t>
      </w:r>
    </w:p>
    <w:p w14:paraId="277D06A2" w14:textId="13BC12E8" w:rsidR="007B75E6" w:rsidRDefault="007B75E6" w:rsidP="00090150">
      <w:pPr>
        <w:pStyle w:val="Nadpis2"/>
        <w:keepNext w:val="0"/>
        <w:keepLines w:val="0"/>
        <w:widowControl w:val="0"/>
        <w:numPr>
          <w:ilvl w:val="0"/>
          <w:numId w:val="42"/>
        </w:numPr>
      </w:pPr>
      <w:r>
        <w:t>poskytnutí řádné a včasné součinnosti při zapojení nabíjecích stanic do SW systému pro dohled, řízení a správu dat (v součinnosti s dodavatelem SW) a</w:t>
      </w:r>
    </w:p>
    <w:p w14:paraId="02743837" w14:textId="4E95CF2C" w:rsidR="007B75E6" w:rsidRPr="00F17064" w:rsidRDefault="007B75E6" w:rsidP="00090150">
      <w:pPr>
        <w:pStyle w:val="Nadpis2"/>
        <w:keepNext w:val="0"/>
        <w:keepLines w:val="0"/>
        <w:widowControl w:val="0"/>
        <w:numPr>
          <w:ilvl w:val="0"/>
          <w:numId w:val="42"/>
        </w:numPr>
      </w:pPr>
      <w:r>
        <w:t>provedení všech revizí a funkčních zkoušek.</w:t>
      </w:r>
    </w:p>
    <w:p w14:paraId="3F9D54C5" w14:textId="1658587F" w:rsidR="007B75E6" w:rsidRDefault="007B75E6" w:rsidP="00090150">
      <w:pPr>
        <w:pStyle w:val="Nadpis2"/>
        <w:keepNext w:val="0"/>
        <w:keepLines w:val="0"/>
        <w:widowControl w:val="0"/>
        <w:numPr>
          <w:ilvl w:val="0"/>
          <w:numId w:val="9"/>
        </w:numPr>
      </w:pPr>
      <w:r>
        <w:t>z</w:t>
      </w:r>
      <w:r w:rsidRPr="000C01E6">
        <w:t xml:space="preserve">ajištění </w:t>
      </w:r>
      <w:r>
        <w:t xml:space="preserve">odpovídajícího </w:t>
      </w:r>
      <w:r w:rsidRPr="000C01E6">
        <w:t>povolení k</w:t>
      </w:r>
      <w:r>
        <w:t xml:space="preserve"> řádnému </w:t>
      </w:r>
      <w:r w:rsidRPr="000C01E6">
        <w:t>provozování</w:t>
      </w:r>
      <w:r>
        <w:t xml:space="preserve"> </w:t>
      </w:r>
      <w:r w:rsidRPr="00B92EE7">
        <w:t>nabíjecích stanic</w:t>
      </w:r>
      <w:r>
        <w:t>, a to zejména:</w:t>
      </w:r>
    </w:p>
    <w:p w14:paraId="11C9EBA7" w14:textId="18FE917C" w:rsidR="007B75E6" w:rsidRDefault="007B75E6" w:rsidP="00090150">
      <w:pPr>
        <w:pStyle w:val="Nadpis2"/>
        <w:keepNext w:val="0"/>
        <w:keepLines w:val="0"/>
        <w:widowControl w:val="0"/>
        <w:numPr>
          <w:ilvl w:val="0"/>
          <w:numId w:val="44"/>
        </w:numPr>
      </w:pPr>
      <w:r>
        <w:t>zpracování dokumentace skutečného provedení a její předání Objednateli v odpovídajícím formátu a počtu vyhotovení,</w:t>
      </w:r>
    </w:p>
    <w:p w14:paraId="0A62273C" w14:textId="5B17DBF8" w:rsidR="007B75E6" w:rsidRDefault="007B75E6" w:rsidP="00090150">
      <w:pPr>
        <w:pStyle w:val="Nadpis2"/>
        <w:keepNext w:val="0"/>
        <w:keepLines w:val="0"/>
        <w:widowControl w:val="0"/>
        <w:numPr>
          <w:ilvl w:val="0"/>
          <w:numId w:val="44"/>
        </w:numPr>
      </w:pPr>
      <w:r>
        <w:t>provedení výchozí a všech dalších nezbytných revize elektro a</w:t>
      </w:r>
    </w:p>
    <w:p w14:paraId="364640F1" w14:textId="06CB875A" w:rsidR="007B75E6" w:rsidRPr="00091D55" w:rsidRDefault="007B75E6" w:rsidP="00090150">
      <w:pPr>
        <w:pStyle w:val="Nadpis2"/>
        <w:keepNext w:val="0"/>
        <w:keepLines w:val="0"/>
        <w:widowControl w:val="0"/>
        <w:numPr>
          <w:ilvl w:val="0"/>
          <w:numId w:val="44"/>
        </w:numPr>
      </w:pPr>
      <w:r>
        <w:t>zajištění kolaudačního souhlasu včetně podání žádosti o jeho získání, pokud je pro řádný provoz a užívání Díla nezbytný.</w:t>
      </w:r>
    </w:p>
    <w:p w14:paraId="5B803F08" w14:textId="7F067869" w:rsidR="0037410B" w:rsidRDefault="0037410B" w:rsidP="00090150">
      <w:pPr>
        <w:pStyle w:val="Nadpis2"/>
        <w:keepNext w:val="0"/>
        <w:keepLines w:val="0"/>
        <w:widowControl w:val="0"/>
        <w:ind w:left="578" w:hanging="578"/>
        <w:rPr>
          <w:color w:val="000000"/>
        </w:rPr>
      </w:pPr>
      <w:r w:rsidRPr="00591220">
        <w:t xml:space="preserve">Předmětem </w:t>
      </w:r>
      <w:r w:rsidR="004F4C1C">
        <w:t>S</w:t>
      </w:r>
      <w:r w:rsidR="004F4C1C" w:rsidRPr="00591220">
        <w:t xml:space="preserve">mlouvy </w:t>
      </w:r>
      <w:r w:rsidRPr="00591220">
        <w:t xml:space="preserve">na straně druhé je závazek </w:t>
      </w:r>
      <w:r w:rsidR="004F4C1C">
        <w:t>O</w:t>
      </w:r>
      <w:r w:rsidR="004F4C1C" w:rsidRPr="00591220">
        <w:rPr>
          <w:color w:val="000000"/>
        </w:rPr>
        <w:t xml:space="preserve">bjednatele </w:t>
      </w:r>
      <w:r w:rsidR="004F4C1C">
        <w:rPr>
          <w:color w:val="000000"/>
        </w:rPr>
        <w:t xml:space="preserve">řádně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dohodnutou cenu ve výši a způsobem dále stanovenými v</w:t>
      </w:r>
      <w:r w:rsidR="00C51254">
        <w:rPr>
          <w:color w:val="000000"/>
        </w:rPr>
        <w:t>e</w:t>
      </w:r>
      <w:r w:rsidRPr="00591220">
        <w:rPr>
          <w:color w:val="000000"/>
        </w:rPr>
        <w:t xml:space="preserve"> </w:t>
      </w:r>
      <w:r w:rsidR="00664FB4">
        <w:rPr>
          <w:color w:val="000000"/>
        </w:rPr>
        <w:t>S</w:t>
      </w:r>
      <w:r w:rsidR="00664FB4" w:rsidRPr="00591220">
        <w:rPr>
          <w:color w:val="000000"/>
        </w:rPr>
        <w:t>mlouvě</w:t>
      </w:r>
      <w:r w:rsidRPr="00591220">
        <w:rPr>
          <w:color w:val="000000"/>
        </w:rPr>
        <w:t>.</w:t>
      </w:r>
    </w:p>
    <w:p w14:paraId="5C7BB46B" w14:textId="53D0554C" w:rsidR="009C3F4E" w:rsidRDefault="00144BCF" w:rsidP="00B85B93">
      <w:pPr>
        <w:pStyle w:val="Nadpis1"/>
        <w:widowControl w:val="0"/>
      </w:pPr>
      <w:r>
        <w:t>Doba a místo plnění</w:t>
      </w:r>
    </w:p>
    <w:p w14:paraId="0EB8A957" w14:textId="54DBD831" w:rsidR="00DE1B7A" w:rsidRPr="00591220" w:rsidRDefault="00DE1B7A" w:rsidP="00B85B93">
      <w:pPr>
        <w:pStyle w:val="Nadpis2"/>
        <w:widowControl w:val="0"/>
      </w:pPr>
      <w:r w:rsidRPr="00591220">
        <w:t xml:space="preserve">Zhotovitel se zavazuje provést </w:t>
      </w:r>
      <w:r w:rsidR="004F4C1C">
        <w:t>D</w:t>
      </w:r>
      <w:r w:rsidR="004F4C1C" w:rsidRPr="00591220">
        <w:t xml:space="preserve">ílo </w:t>
      </w:r>
      <w:r w:rsidRPr="00591220">
        <w:t>v následujících termínech:</w:t>
      </w:r>
    </w:p>
    <w:p w14:paraId="5D452141" w14:textId="615D7B5E" w:rsidR="00DE1B7A" w:rsidRPr="00AB33AA" w:rsidRDefault="00DE1B7A" w:rsidP="00090150">
      <w:pPr>
        <w:pStyle w:val="Nadpis2"/>
        <w:keepNext w:val="0"/>
        <w:keepLines w:val="0"/>
        <w:widowControl w:val="0"/>
        <w:numPr>
          <w:ilvl w:val="0"/>
          <w:numId w:val="0"/>
        </w:numPr>
        <w:ind w:left="578"/>
      </w:pPr>
      <w:r w:rsidRPr="00591220">
        <w:t>Zahájení prací</w:t>
      </w:r>
      <w:r w:rsidR="00955BA3">
        <w:t xml:space="preserve"> na Díle</w:t>
      </w:r>
      <w:r w:rsidRPr="00591220">
        <w:t>:</w:t>
      </w:r>
      <w:r w:rsidRPr="00591220">
        <w:tab/>
      </w:r>
      <w:r w:rsidRPr="00591220">
        <w:tab/>
      </w:r>
      <w:r w:rsidR="00345897" w:rsidRPr="001B4DB0">
        <w:t>nabytí</w:t>
      </w:r>
      <w:r w:rsidR="0023773C">
        <w:t>m</w:t>
      </w:r>
      <w:r w:rsidR="00345897" w:rsidRPr="001B4DB0">
        <w:t xml:space="preserve"> </w:t>
      </w:r>
      <w:r w:rsidR="00345897" w:rsidRPr="00AB33AA">
        <w:t>účinnosti S</w:t>
      </w:r>
      <w:r w:rsidR="00955BA3" w:rsidRPr="00AB33AA">
        <w:t>mlouvy</w:t>
      </w:r>
      <w:r w:rsidR="00D95825" w:rsidRPr="00AB33AA">
        <w:t>.</w:t>
      </w:r>
    </w:p>
    <w:p w14:paraId="4019B2B9" w14:textId="59AD1DCF" w:rsidR="00DE1B7A" w:rsidRPr="00591220" w:rsidRDefault="00DE1B7A" w:rsidP="00090150">
      <w:pPr>
        <w:pStyle w:val="Nadpis2"/>
        <w:keepNext w:val="0"/>
        <w:keepLines w:val="0"/>
        <w:widowControl w:val="0"/>
        <w:numPr>
          <w:ilvl w:val="0"/>
          <w:numId w:val="0"/>
        </w:numPr>
        <w:ind w:left="578"/>
      </w:pPr>
      <w:r w:rsidRPr="00AB33AA">
        <w:t xml:space="preserve">Dokončení a předání </w:t>
      </w:r>
      <w:r w:rsidR="00664FB4" w:rsidRPr="00AB33AA">
        <w:t>Díla</w:t>
      </w:r>
      <w:r w:rsidRPr="00AB33AA">
        <w:t>:</w:t>
      </w:r>
      <w:r w:rsidRPr="00AB33AA">
        <w:tab/>
      </w:r>
      <w:r w:rsidR="0023773C" w:rsidRPr="00AB33AA">
        <w:rPr>
          <w:rFonts w:cstheme="minorHAnsi"/>
        </w:rPr>
        <w:t>do 4 měsíců od zahájení</w:t>
      </w:r>
      <w:r w:rsidR="0023773C">
        <w:rPr>
          <w:rFonts w:cstheme="minorHAnsi"/>
        </w:rPr>
        <w:t xml:space="preserve"> prací na Díle</w:t>
      </w:r>
      <w:r w:rsidR="00D95825">
        <w:rPr>
          <w:rFonts w:cstheme="minorHAnsi"/>
        </w:rPr>
        <w:t>.</w:t>
      </w:r>
    </w:p>
    <w:p w14:paraId="7550E060" w14:textId="77777777" w:rsidR="00CA4DA5" w:rsidRPr="00CA4DA5" w:rsidRDefault="00DE1B7A" w:rsidP="00090150">
      <w:pPr>
        <w:pStyle w:val="Nadpis2"/>
        <w:keepNext w:val="0"/>
        <w:keepLines w:val="0"/>
        <w:widowControl w:val="0"/>
        <w:ind w:left="578"/>
      </w:pPr>
      <w:r w:rsidRPr="00591220">
        <w:t>Místem plnění je</w:t>
      </w:r>
      <w:r w:rsidR="00115166">
        <w:t>:</w:t>
      </w:r>
      <w:r w:rsidRPr="00591220">
        <w:t xml:space="preserve"> </w:t>
      </w:r>
      <w:r w:rsidR="00115166">
        <w:tab/>
      </w:r>
      <w:r w:rsidR="00115166">
        <w:tab/>
      </w:r>
      <w:r w:rsidR="00D95825">
        <w:rPr>
          <w:rFonts w:cstheme="minorHAnsi"/>
        </w:rPr>
        <w:t xml:space="preserve">Areál sídla Objednatele na adrese Kamýcká 129, 165 00 Praha </w:t>
      </w:r>
    </w:p>
    <w:p w14:paraId="34EA4391" w14:textId="3ABCAE19" w:rsidR="00DE1B7A" w:rsidRPr="00591220" w:rsidRDefault="00D95825" w:rsidP="00090150">
      <w:pPr>
        <w:pStyle w:val="Nadpis2"/>
        <w:keepNext w:val="0"/>
        <w:keepLines w:val="0"/>
        <w:widowControl w:val="0"/>
        <w:numPr>
          <w:ilvl w:val="0"/>
          <w:numId w:val="0"/>
        </w:numPr>
        <w:ind w:left="3410" w:firstLine="130"/>
      </w:pPr>
      <w:r w:rsidRPr="00CA4DA5">
        <w:rPr>
          <w:rFonts w:cstheme="minorHAnsi"/>
        </w:rPr>
        <w:t>- Suchdol</w:t>
      </w:r>
    </w:p>
    <w:p w14:paraId="23CB2CB0" w14:textId="089D8A1D" w:rsidR="00AC05F0" w:rsidRDefault="00C45895" w:rsidP="00090150">
      <w:pPr>
        <w:pStyle w:val="Nadpis1"/>
        <w:keepNext w:val="0"/>
        <w:keepLines w:val="0"/>
        <w:widowControl w:val="0"/>
      </w:pPr>
      <w:r>
        <w:t>Cena a platební podmínky</w:t>
      </w:r>
    </w:p>
    <w:p w14:paraId="3A760538" w14:textId="3E624F51" w:rsidR="004768ED" w:rsidRPr="00AC359B" w:rsidRDefault="004768ED" w:rsidP="00090150">
      <w:pPr>
        <w:pStyle w:val="Nadpis2"/>
        <w:keepNext w:val="0"/>
        <w:keepLines w:val="0"/>
        <w:widowControl w:val="0"/>
        <w:ind w:left="578" w:hanging="578"/>
      </w:pPr>
      <w:r w:rsidRPr="00591220">
        <w:t xml:space="preserve">Cena za </w:t>
      </w:r>
      <w:r w:rsidR="00C0101C">
        <w:t>D</w:t>
      </w:r>
      <w:r w:rsidR="00C0101C" w:rsidRPr="00591220">
        <w:t xml:space="preserve">ílo </w:t>
      </w:r>
      <w:r w:rsidRPr="00591220">
        <w:t>v </w:t>
      </w:r>
      <w:r w:rsidRPr="00AC359B">
        <w:t>rozsahu dohodnutém v</w:t>
      </w:r>
      <w:r w:rsidR="00C51254" w:rsidRPr="00AC359B">
        <w:t>e</w:t>
      </w:r>
      <w:r w:rsidRPr="00AC359B">
        <w:t> </w:t>
      </w:r>
      <w:r w:rsidR="00C0101C" w:rsidRPr="00AC359B">
        <w:t xml:space="preserve">Smlouvě </w:t>
      </w:r>
      <w:r w:rsidRPr="00AC359B">
        <w:t xml:space="preserve">a za podmínek v ní uvedených je stanovena dohodou </w:t>
      </w:r>
      <w:r w:rsidR="00C0101C" w:rsidRPr="00AC359B">
        <w:t xml:space="preserve">Smluvních </w:t>
      </w:r>
      <w:r w:rsidRPr="00AC359B">
        <w:t xml:space="preserve">stran a vychází z cenové nabídky </w:t>
      </w:r>
      <w:r w:rsidR="00C4468F" w:rsidRPr="00AC359B">
        <w:t>Zhotovitele</w:t>
      </w:r>
      <w:r w:rsidRPr="00AC359B">
        <w:t xml:space="preserve">, vykalkulované v rámci </w:t>
      </w:r>
      <w:r w:rsidR="00F77E4E" w:rsidRPr="00AC359B">
        <w:t>zadávacího</w:t>
      </w:r>
      <w:r w:rsidRPr="00AC359B">
        <w:t xml:space="preserve"> řízení na předmět </w:t>
      </w:r>
      <w:r w:rsidR="00ED3BCC" w:rsidRPr="00AC359B">
        <w:t>Smlouvy</w:t>
      </w:r>
      <w:r w:rsidRPr="00AC359B">
        <w:t>.</w:t>
      </w:r>
    </w:p>
    <w:p w14:paraId="5CB301FE" w14:textId="3502BB6B" w:rsidR="004768ED" w:rsidRPr="00591220" w:rsidRDefault="004768ED" w:rsidP="00090150">
      <w:pPr>
        <w:pStyle w:val="Nadpis2"/>
        <w:keepNext w:val="0"/>
        <w:keepLines w:val="0"/>
        <w:widowControl w:val="0"/>
        <w:ind w:left="578" w:hanging="578"/>
      </w:pPr>
      <w:r w:rsidRPr="00591220">
        <w:t xml:space="preserve">Objednatel se zavazuje uhradit </w:t>
      </w:r>
      <w:r w:rsidR="00ED3BCC">
        <w:t>Z</w:t>
      </w:r>
      <w:r w:rsidR="00ED3BCC" w:rsidRPr="00591220">
        <w:t xml:space="preserve">hotoviteli </w:t>
      </w:r>
      <w:r w:rsidRPr="00591220">
        <w:t xml:space="preserve">za provedení </w:t>
      </w:r>
      <w:r w:rsidR="00ED3BCC">
        <w:t>D</w:t>
      </w:r>
      <w:r w:rsidR="00ED3BCC" w:rsidRPr="00591220">
        <w:t xml:space="preserve">íla </w:t>
      </w:r>
      <w:r w:rsidRPr="00591220">
        <w:t xml:space="preserve">sjednanou cenu ve výši </w:t>
      </w:r>
      <w:r w:rsidR="00A75DD8" w:rsidRPr="00690411">
        <w:rPr>
          <w:b/>
          <w:bCs/>
        </w:rPr>
        <w:t>1 343 579</w:t>
      </w:r>
      <w:r w:rsidR="00345897" w:rsidRPr="00690411">
        <w:rPr>
          <w:rFonts w:cstheme="minorHAnsi"/>
          <w:b/>
          <w:bCs/>
        </w:rPr>
        <w:t>,-</w:t>
      </w:r>
      <w:r w:rsidRPr="00591220">
        <w:t xml:space="preserve"> </w:t>
      </w:r>
      <w:r w:rsidRPr="00690411">
        <w:rPr>
          <w:b/>
          <w:bCs/>
        </w:rPr>
        <w:t>Kč</w:t>
      </w:r>
      <w:r w:rsidRPr="00591220">
        <w:t xml:space="preserve"> bez DPH</w:t>
      </w:r>
      <w:r w:rsidR="00593751">
        <w:t xml:space="preserve"> (dále jen „</w:t>
      </w:r>
      <w:r w:rsidR="00593751">
        <w:rPr>
          <w:b/>
          <w:bCs/>
        </w:rPr>
        <w:t>C</w:t>
      </w:r>
      <w:r w:rsidR="00593751" w:rsidRPr="0058223B">
        <w:rPr>
          <w:b/>
          <w:bCs/>
        </w:rPr>
        <w:t>ena</w:t>
      </w:r>
      <w:r w:rsidR="00593751">
        <w:rPr>
          <w:b/>
          <w:bCs/>
        </w:rPr>
        <w:t xml:space="preserve"> díla</w:t>
      </w:r>
      <w:r w:rsidR="00593751" w:rsidRPr="0058223B">
        <w:rPr>
          <w:b/>
          <w:bCs/>
        </w:rPr>
        <w:t>“)</w:t>
      </w:r>
      <w:r w:rsidRPr="00591220">
        <w:t xml:space="preserve">. DPH bude stanovena a odvedena dle platných právních předpisů. </w:t>
      </w:r>
      <w:r w:rsidR="00781317">
        <w:t>Pokud Zhotovitel není plátcem DPH</w:t>
      </w:r>
      <w:r w:rsidR="00867487">
        <w:t xml:space="preserve">, k ujednání o DPH </w:t>
      </w:r>
      <w:r w:rsidR="00472061">
        <w:t>uvedených v</w:t>
      </w:r>
      <w:r w:rsidR="00C51254">
        <w:t>e</w:t>
      </w:r>
      <w:r w:rsidR="00472061">
        <w:t xml:space="preserve"> Smlouvě </w:t>
      </w:r>
      <w:r w:rsidR="00867487">
        <w:t>se nepřihlíží.</w:t>
      </w:r>
    </w:p>
    <w:p w14:paraId="5A606682" w14:textId="571E1B06" w:rsidR="004768ED" w:rsidRDefault="004768ED" w:rsidP="00090150">
      <w:pPr>
        <w:pStyle w:val="Nadpis2"/>
        <w:keepNext w:val="0"/>
        <w:keepLines w:val="0"/>
        <w:widowControl w:val="0"/>
        <w:ind w:left="578" w:hanging="578"/>
      </w:pPr>
      <w:r w:rsidRPr="00591220">
        <w:t xml:space="preserve">Cena </w:t>
      </w:r>
      <w:r w:rsidR="00D6516C">
        <w:t xml:space="preserve">díla </w:t>
      </w:r>
      <w:r w:rsidRPr="00591220">
        <w:t xml:space="preserve">je sjednána jako nejvýše přípustná. Cena </w:t>
      </w:r>
      <w:r w:rsidR="00D6516C">
        <w:t xml:space="preserve">díla </w:t>
      </w:r>
      <w:r w:rsidRPr="00591220">
        <w:t xml:space="preserve">obsahuje veškeré náklady zajišťující řádné plnění </w:t>
      </w:r>
      <w:r w:rsidR="00DC155B">
        <w:t>D</w:t>
      </w:r>
      <w:r w:rsidR="00DC155B" w:rsidRPr="00591220">
        <w:t>íla</w:t>
      </w:r>
      <w:r w:rsidRPr="001B1870">
        <w:t xml:space="preserve">, včetně nákladů na zařízení staveniště a jeho provoz, dopravu, případné poplatky za energie a vodu po dobu provádění </w:t>
      </w:r>
      <w:r w:rsidR="00DC155B" w:rsidRPr="001B1870">
        <w:t>Díla</w:t>
      </w:r>
      <w:r w:rsidRPr="001B1870">
        <w:t xml:space="preserve">, odvoz a likvidaci odpadů, poplatky za skládky, střežení staveniště, náklady na svislou přepravu, úklid staveniště a jeho nejbližšího okolí v případě jeho znečištění prováděním </w:t>
      </w:r>
      <w:r w:rsidR="00DC155B" w:rsidRPr="001B1870">
        <w:t>Díla</w:t>
      </w:r>
      <w:r w:rsidRPr="001B1870">
        <w:t xml:space="preserve">, zábory veřejných ploch, dopravní značení po dobu provádění </w:t>
      </w:r>
      <w:r w:rsidR="00DC155B" w:rsidRPr="001B1870">
        <w:t xml:space="preserve">Díla </w:t>
      </w:r>
      <w:r w:rsidRPr="001B1870">
        <w:lastRenderedPageBreak/>
        <w:t>apod., dále včetně veškerých poplatků, které jsou platnými zákony, předpisy a nařízeními požadovány pro</w:t>
      </w:r>
      <w:r w:rsidRPr="00591220">
        <w:t xml:space="preserve"> splnění smluvních závazků včetně plnění,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p>
    <w:p w14:paraId="307B99E0" w14:textId="3FCAFCBB" w:rsidR="00823166" w:rsidRDefault="00B76376" w:rsidP="0043139E">
      <w:pPr>
        <w:pStyle w:val="Nadpis2"/>
        <w:keepNext w:val="0"/>
        <w:keepLines w:val="0"/>
        <w:ind w:left="578" w:hanging="578"/>
      </w:pPr>
      <w:bookmarkStart w:id="0" w:name="_Hlk153372718"/>
      <w:r>
        <w:t xml:space="preserve">Sjednanou </w:t>
      </w:r>
      <w:r w:rsidR="00183968">
        <w:t>C</w:t>
      </w:r>
      <w:r>
        <w:t xml:space="preserve">enu </w:t>
      </w:r>
      <w:r w:rsidR="00183968">
        <w:t xml:space="preserve">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w:t>
      </w:r>
      <w:r w:rsidR="001D4C7F">
        <w:t xml:space="preserve">písemně </w:t>
      </w:r>
      <w:r w:rsidR="00944222">
        <w:t xml:space="preserve">jinak. </w:t>
      </w:r>
      <w:r w:rsidR="00C859BE">
        <w:t>Uvedené se nevztahuje na daňové změny znamenající snížení předpokládané daňové zátěže.</w:t>
      </w:r>
    </w:p>
    <w:p w14:paraId="4E9A3F54" w14:textId="77777777" w:rsidR="00657D5E" w:rsidRDefault="00657D5E" w:rsidP="0043139E">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Default="007C36E1" w:rsidP="0043139E">
      <w:pPr>
        <w:pStyle w:val="Nadpis2"/>
        <w:keepNext w:val="0"/>
        <w:keepLines w:val="0"/>
        <w:ind w:left="578" w:hanging="578"/>
      </w:pPr>
      <w:r>
        <w:t xml:space="preserve">Sjednanou </w:t>
      </w:r>
      <w:r w:rsidR="00183968">
        <w:t>C</w:t>
      </w:r>
      <w:r>
        <w:t xml:space="preserve">enu </w:t>
      </w:r>
      <w:r w:rsidR="00183968">
        <w:t xml:space="preserve">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w:t>
      </w:r>
      <w:r w:rsidR="00D62862">
        <w:t xml:space="preserve">písemný </w:t>
      </w:r>
      <w:r w:rsidR="00946513">
        <w:t>dodatek ke Smlouvě. Cenu případných víceprací a méněprací nelze vzájemně započítat.</w:t>
      </w:r>
    </w:p>
    <w:p w14:paraId="0FBD3830" w14:textId="779DB424" w:rsidR="005B224E" w:rsidRPr="00823166" w:rsidRDefault="005B224E" w:rsidP="0043139E">
      <w:pPr>
        <w:pStyle w:val="Nadpis2"/>
        <w:keepNext w:val="0"/>
        <w:keepLines w:val="0"/>
        <w:ind w:left="578" w:hanging="578"/>
      </w:pPr>
      <w:r>
        <w:t xml:space="preserve">Smluvní strany se dohodly, že v případě méněprací nemá </w:t>
      </w:r>
      <w:r w:rsidR="00017770">
        <w:t>Z</w:t>
      </w:r>
      <w:r>
        <w:t>hotovitel právo na náhradu škody, nákladů či ušlého zisku, které mu v důsledku méněprací vznikly.</w:t>
      </w:r>
    </w:p>
    <w:bookmarkEnd w:id="0"/>
    <w:p w14:paraId="3F495F05" w14:textId="489DD23D" w:rsidR="004768ED" w:rsidRPr="00591220" w:rsidRDefault="004768ED" w:rsidP="0043139E">
      <w:pPr>
        <w:pStyle w:val="Nadpis2"/>
        <w:keepNext w:val="0"/>
        <w:keepLines w:val="0"/>
        <w:ind w:left="578" w:hanging="578"/>
      </w:pPr>
      <w:r w:rsidRPr="00591220">
        <w:t>Cena</w:t>
      </w:r>
      <w:r w:rsidR="00D6516C">
        <w:t xml:space="preserve"> díla</w:t>
      </w:r>
      <w:r w:rsidR="00BA65AF" w:rsidRPr="00591220">
        <w:t xml:space="preserve"> </w:t>
      </w:r>
      <w:r w:rsidRPr="00591220">
        <w:t xml:space="preserve">bude </w:t>
      </w:r>
      <w:r w:rsidR="00BA65AF">
        <w:t>O</w:t>
      </w:r>
      <w:r w:rsidR="00BA65AF" w:rsidRPr="00591220">
        <w:t xml:space="preserve">bjednatelem </w:t>
      </w:r>
      <w:r w:rsidRPr="00591220">
        <w:t>uhrazena v české měně na základě daňového dokladu – faktury, a to bezhotovostním převodem</w:t>
      </w:r>
      <w:r w:rsidRPr="001B1870">
        <w:t xml:space="preserve">. Fakturu je </w:t>
      </w:r>
      <w:r w:rsidR="00BA65AF" w:rsidRPr="001B1870">
        <w:t xml:space="preserve">Zhotovitel </w:t>
      </w:r>
      <w:r w:rsidRPr="001B1870">
        <w:t xml:space="preserve">povinen vystavit do 15 dnů po řádném a včasném předání a převzetí </w:t>
      </w:r>
      <w:r w:rsidR="00BA65AF" w:rsidRPr="001B1870">
        <w:t>Díla</w:t>
      </w:r>
      <w:r w:rsidRPr="001B1870">
        <w:t xml:space="preserve">, příp. po odstranění veškerých vad a nedodělků zjištěných v předávacím řízení, a to na základě </w:t>
      </w:r>
      <w:r w:rsidR="00A55822" w:rsidRPr="001B1870">
        <w:t xml:space="preserve">písemného </w:t>
      </w:r>
      <w:r w:rsidRPr="001B1870">
        <w:t>protokolu</w:t>
      </w:r>
      <w:r w:rsidR="005C611F" w:rsidRPr="001B1870">
        <w:t xml:space="preserve"> o</w:t>
      </w:r>
      <w:r w:rsidR="005C611F">
        <w:t xml:space="preserve"> předání a převzetí Díla</w:t>
      </w:r>
      <w:r w:rsidRPr="00591220">
        <w:t>.</w:t>
      </w:r>
    </w:p>
    <w:p w14:paraId="7CCF1BD4" w14:textId="7F5C3B10" w:rsidR="004768ED" w:rsidRPr="00591220" w:rsidRDefault="004768ED" w:rsidP="00231A45">
      <w:pPr>
        <w:pStyle w:val="Nadpis2"/>
        <w:keepNext w:val="0"/>
        <w:keepLines w:val="0"/>
        <w:ind w:left="578" w:hanging="578"/>
      </w:pPr>
      <w:r w:rsidRPr="00591220">
        <w:t>Daňový doklad – faktura musí obsahovat všechny náležitosti řádného účetního a daňového dokladu ve smyslu příslušných právních předpisů, zejména zákona č. 235/2004 Sb., o dani z přidané hodnoty, ve znění pozdějších předpisů</w:t>
      </w:r>
      <w:r w:rsidR="00DF264C">
        <w:t xml:space="preserve"> (dále jen „</w:t>
      </w:r>
      <w:r w:rsidR="00DF264C" w:rsidRPr="00345897">
        <w:rPr>
          <w:b/>
          <w:bCs/>
        </w:rPr>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t>Z</w:t>
      </w:r>
      <w:r w:rsidR="00193F87" w:rsidRPr="00591220">
        <w:t xml:space="preserve">hotoviteli </w:t>
      </w:r>
      <w:r w:rsidRPr="00591220">
        <w:t xml:space="preserve">k doplnění, aniž se tak dostane do prodlení se splatností. Lhůta splatnosti počíná běžet znovu od opětovného doručení náležitě doplněné či opravené faktury </w:t>
      </w:r>
      <w:r w:rsidR="00193F87">
        <w:t>O</w:t>
      </w:r>
      <w:r w:rsidR="00193F87" w:rsidRPr="00591220">
        <w:t>bjednateli</w:t>
      </w:r>
      <w:r w:rsidRPr="00591220">
        <w:t>.</w:t>
      </w:r>
      <w:r w:rsidR="00CE60F0">
        <w:t xml:space="preserve"> </w:t>
      </w:r>
    </w:p>
    <w:p w14:paraId="306B8C21" w14:textId="4DCEAC20" w:rsidR="004768ED" w:rsidRPr="00591220" w:rsidRDefault="004768ED" w:rsidP="0043139E">
      <w:pPr>
        <w:pStyle w:val="Nadpis2"/>
        <w:keepNext w:val="0"/>
        <w:keepLines w:val="0"/>
        <w:ind w:left="578" w:hanging="578"/>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na adresu: Česká zemědělská univerzita v Praze, </w:t>
      </w:r>
      <w:r w:rsidRPr="00E65061">
        <w:t>Ekonomický odbor</w:t>
      </w:r>
      <w:r w:rsidRPr="00591220">
        <w:t>, Kamýcká 129, 165 00 Praha – Suchdol</w:t>
      </w:r>
      <w:r w:rsidR="002E74D2">
        <w:t xml:space="preserve"> nebo v elektronické podobě na e</w:t>
      </w:r>
      <w:r w:rsidR="00FC58DB">
        <w:t>-</w:t>
      </w:r>
      <w:r w:rsidR="002E74D2">
        <w:t>mail</w:t>
      </w:r>
      <w:r w:rsidR="006F3448">
        <w:t xml:space="preserve"> XXXXX.</w:t>
      </w:r>
      <w:r w:rsidR="00DF5304">
        <w:t xml:space="preserve"> </w:t>
      </w:r>
      <w:r w:rsidRPr="00591220">
        <w:rPr>
          <w:snapToGrid w:val="0"/>
        </w:rPr>
        <w:t xml:space="preserve">Jiné doručení nebude považováno za řádné s tím, že </w:t>
      </w:r>
      <w:r w:rsidR="00C274B8">
        <w:rPr>
          <w:snapToGrid w:val="0"/>
        </w:rPr>
        <w:t>O</w:t>
      </w:r>
      <w:r w:rsidR="00C274B8" w:rsidRPr="00591220">
        <w:rPr>
          <w:snapToGrid w:val="0"/>
        </w:rPr>
        <w:t xml:space="preserve">bjednateli </w:t>
      </w:r>
      <w:r w:rsidRPr="00591220">
        <w:rPr>
          <w:snapToGrid w:val="0"/>
        </w:rPr>
        <w:t>nevznikne povinnost fakturu doručenou jiným způsobem uhradit.</w:t>
      </w:r>
    </w:p>
    <w:p w14:paraId="28EB880F" w14:textId="2FE21ABB" w:rsidR="004768ED" w:rsidRDefault="004768ED" w:rsidP="0043139E">
      <w:pPr>
        <w:pStyle w:val="Nadpis2"/>
        <w:keepNext w:val="0"/>
        <w:keepLines w:val="0"/>
        <w:ind w:left="578" w:hanging="578"/>
        <w:rPr>
          <w:bCs/>
        </w:rPr>
      </w:pPr>
      <w:r w:rsidRPr="00591220">
        <w:rPr>
          <w:bCs/>
        </w:rPr>
        <w:t xml:space="preserve">Cena </w:t>
      </w:r>
      <w:r w:rsidR="00697B1C">
        <w:rPr>
          <w:bCs/>
        </w:rPr>
        <w:t>díla</w:t>
      </w:r>
      <w:r w:rsidR="00C274B8" w:rsidRPr="00591220">
        <w:rPr>
          <w:bCs/>
        </w:rPr>
        <w:t xml:space="preserve">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4566381" w14:textId="255DB793" w:rsidR="003D4DBA" w:rsidRPr="003D4DBA" w:rsidRDefault="003D4DBA" w:rsidP="0043139E">
      <w:pPr>
        <w:pStyle w:val="Nadpis2"/>
        <w:keepNext w:val="0"/>
        <w:keepLines w:val="0"/>
        <w:ind w:left="578" w:hanging="578"/>
      </w:pPr>
      <w:r w:rsidRPr="00257B1B">
        <w:rPr>
          <w:rFonts w:ascii="Calibri" w:hAnsi="Calibri"/>
          <w:bCs/>
        </w:rPr>
        <w:t xml:space="preserve">Pokud bude </w:t>
      </w:r>
      <w:r w:rsidR="00061E47">
        <w:rPr>
          <w:rFonts w:ascii="Calibri" w:hAnsi="Calibri"/>
          <w:bCs/>
        </w:rPr>
        <w:t>do</w:t>
      </w:r>
      <w:r w:rsidRPr="00257B1B">
        <w:rPr>
          <w:rFonts w:ascii="Calibri" w:hAnsi="Calibri"/>
          <w:bCs/>
        </w:rPr>
        <w:t xml:space="preserve"> okamžiku uskutečnění zdanitelného plnění o </w:t>
      </w:r>
      <w:r w:rsidR="002F0E83">
        <w:rPr>
          <w:rFonts w:ascii="Calibri" w:hAnsi="Calibri"/>
          <w:bCs/>
        </w:rPr>
        <w:t>Zhotoviteli</w:t>
      </w:r>
      <w:r w:rsidRPr="00257B1B">
        <w:rPr>
          <w:rFonts w:ascii="Calibri" w:hAnsi="Calibri"/>
          <w:bCs/>
        </w:rPr>
        <w:t xml:space="preserve"> zveřejněna příslušným správcem daně informace, že je nespolehlivým plátcem DPH, vyhrazuje si </w:t>
      </w:r>
      <w:r w:rsidR="002F0E83">
        <w:rPr>
          <w:rFonts w:ascii="Calibri" w:hAnsi="Calibri"/>
          <w:bCs/>
        </w:rPr>
        <w:t>Objednatel</w:t>
      </w:r>
      <w:r w:rsidRPr="00257B1B">
        <w:rPr>
          <w:rFonts w:ascii="Calibri" w:hAnsi="Calibri"/>
          <w:bCs/>
        </w:rPr>
        <w:t xml:space="preserve">, jakožto ručitel, právo </w:t>
      </w:r>
      <w:r>
        <w:rPr>
          <w:rFonts w:ascii="Calibri" w:hAnsi="Calibri"/>
          <w:bCs/>
        </w:rPr>
        <w:t xml:space="preserve">snížit </w:t>
      </w:r>
      <w:r w:rsidR="00BC3B27">
        <w:rPr>
          <w:rFonts w:ascii="Calibri" w:hAnsi="Calibri"/>
          <w:bCs/>
        </w:rPr>
        <w:t>C</w:t>
      </w:r>
      <w:r>
        <w:rPr>
          <w:rFonts w:ascii="Calibri" w:hAnsi="Calibri"/>
          <w:bCs/>
        </w:rPr>
        <w:t xml:space="preserve">enu </w:t>
      </w:r>
      <w:r w:rsidR="006C7E42">
        <w:rPr>
          <w:rFonts w:ascii="Calibri" w:hAnsi="Calibri"/>
          <w:bCs/>
        </w:rPr>
        <w:t xml:space="preserve">díla </w:t>
      </w:r>
      <w:r>
        <w:rPr>
          <w:rFonts w:ascii="Calibri" w:hAnsi="Calibri"/>
          <w:bCs/>
        </w:rPr>
        <w:t xml:space="preserve">včetně DPH, která má být hrazena </w:t>
      </w:r>
      <w:r w:rsidR="006C7E42">
        <w:rPr>
          <w:rFonts w:ascii="Calibri" w:hAnsi="Calibri"/>
          <w:bCs/>
        </w:rPr>
        <w:t>Zhotoviteli</w:t>
      </w:r>
      <w:r>
        <w:rPr>
          <w:rFonts w:ascii="Calibri" w:hAnsi="Calibri"/>
          <w:bCs/>
        </w:rPr>
        <w:t xml:space="preserve">, </w:t>
      </w:r>
      <w:r w:rsidRPr="00257B1B">
        <w:rPr>
          <w:rFonts w:ascii="Calibri" w:hAnsi="Calibri"/>
          <w:bCs/>
        </w:rPr>
        <w:t xml:space="preserve">o částku odpovídající výši DPH. Tuto skutečnost </w:t>
      </w:r>
      <w:r w:rsidR="006C7E42">
        <w:rPr>
          <w:rFonts w:ascii="Calibri" w:hAnsi="Calibri"/>
          <w:bCs/>
        </w:rPr>
        <w:t>Objednatel</w:t>
      </w:r>
      <w:r w:rsidRPr="00257B1B">
        <w:rPr>
          <w:rFonts w:ascii="Calibri" w:hAnsi="Calibri"/>
          <w:bCs/>
        </w:rPr>
        <w:t xml:space="preserve"> </w:t>
      </w:r>
      <w:r>
        <w:rPr>
          <w:rFonts w:ascii="Calibri" w:hAnsi="Calibri"/>
          <w:bCs/>
        </w:rPr>
        <w:t xml:space="preserve">oznámí </w:t>
      </w:r>
      <w:r w:rsidR="006C7E42">
        <w:rPr>
          <w:rFonts w:ascii="Calibri" w:hAnsi="Calibri"/>
          <w:bCs/>
        </w:rPr>
        <w:t>Zhotoviteli</w:t>
      </w:r>
      <w:r w:rsidRPr="00257B1B">
        <w:rPr>
          <w:rFonts w:ascii="Calibri" w:hAnsi="Calibri"/>
          <w:bCs/>
        </w:rPr>
        <w:t xml:space="preserve">. Uplatněním tohoto postupu dojde ke snížení pohledávky </w:t>
      </w:r>
      <w:r w:rsidR="00D538EB">
        <w:rPr>
          <w:rFonts w:ascii="Calibri" w:hAnsi="Calibri"/>
          <w:bCs/>
        </w:rPr>
        <w:t>Zhotovitele</w:t>
      </w:r>
      <w:r w:rsidR="00D538EB" w:rsidRPr="00257B1B">
        <w:rPr>
          <w:rFonts w:ascii="Calibri" w:hAnsi="Calibri"/>
          <w:bCs/>
        </w:rPr>
        <w:t xml:space="preserve"> </w:t>
      </w:r>
      <w:r w:rsidRPr="00257B1B">
        <w:rPr>
          <w:rFonts w:ascii="Calibri" w:hAnsi="Calibri"/>
          <w:bCs/>
        </w:rPr>
        <w:t xml:space="preserve">za </w:t>
      </w:r>
      <w:r w:rsidR="00D538EB">
        <w:rPr>
          <w:rFonts w:ascii="Calibri" w:hAnsi="Calibri"/>
          <w:bCs/>
        </w:rPr>
        <w:t>Objednatelem</w:t>
      </w:r>
      <w:r w:rsidRPr="00257B1B">
        <w:rPr>
          <w:rFonts w:ascii="Calibri" w:hAnsi="Calibri"/>
          <w:bCs/>
        </w:rPr>
        <w:t xml:space="preserve"> o příslušnou částku DPH a </w:t>
      </w:r>
      <w:r w:rsidR="00D538EB">
        <w:rPr>
          <w:rFonts w:ascii="Calibri" w:hAnsi="Calibri"/>
          <w:bCs/>
        </w:rPr>
        <w:t xml:space="preserve">Zhotovitel </w:t>
      </w:r>
      <w:r>
        <w:rPr>
          <w:rFonts w:ascii="Calibri" w:hAnsi="Calibri"/>
          <w:bCs/>
        </w:rPr>
        <w:t>s</w:t>
      </w:r>
      <w:r w:rsidR="00DB5A7F">
        <w:rPr>
          <w:rFonts w:ascii="Calibri" w:hAnsi="Calibri"/>
          <w:bCs/>
        </w:rPr>
        <w:t>e</w:t>
      </w:r>
      <w:r>
        <w:rPr>
          <w:rFonts w:ascii="Calibri" w:hAnsi="Calibri"/>
          <w:bCs/>
        </w:rPr>
        <w:t> vzdává práva</w:t>
      </w:r>
      <w:r w:rsidRPr="00257B1B">
        <w:rPr>
          <w:rFonts w:ascii="Calibri" w:hAnsi="Calibri"/>
          <w:bCs/>
        </w:rPr>
        <w:t xml:space="preserve"> po</w:t>
      </w:r>
      <w:r>
        <w:rPr>
          <w:rFonts w:ascii="Calibri" w:hAnsi="Calibri"/>
          <w:bCs/>
        </w:rPr>
        <w:t> </w:t>
      </w:r>
      <w:r w:rsidR="00DB5A7F">
        <w:rPr>
          <w:rFonts w:ascii="Calibri" w:hAnsi="Calibri"/>
          <w:bCs/>
        </w:rPr>
        <w:t>Objednateli</w:t>
      </w:r>
      <w:r w:rsidRPr="00257B1B">
        <w:rPr>
          <w:rFonts w:ascii="Calibri" w:hAnsi="Calibri"/>
          <w:bCs/>
        </w:rPr>
        <w:t xml:space="preserve"> uhrazení částky odpovídající výši DPH jakkoliv vymáhat. </w:t>
      </w:r>
    </w:p>
    <w:p w14:paraId="2E9A4C2C" w14:textId="4943F50A" w:rsidR="00DE1B7A" w:rsidRDefault="00C45895" w:rsidP="00DE1B7A">
      <w:pPr>
        <w:pStyle w:val="Nadpis1"/>
      </w:pPr>
      <w:r>
        <w:lastRenderedPageBreak/>
        <w:t xml:space="preserve">Provádění </w:t>
      </w:r>
      <w:r w:rsidR="00C72BA6">
        <w:t>D</w:t>
      </w:r>
      <w:r w:rsidR="002A13CF">
        <w:t>í</w:t>
      </w:r>
      <w:r w:rsidR="00C72BA6">
        <w:t xml:space="preserve">la </w:t>
      </w:r>
      <w:r>
        <w:t>a jiná ustanovení</w:t>
      </w:r>
    </w:p>
    <w:p w14:paraId="2CB2D344" w14:textId="175839ED" w:rsidR="00FF25BB" w:rsidRPr="00591220" w:rsidRDefault="00FF25BB" w:rsidP="0043139E">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635FAC25" w14:textId="0DA824B6" w:rsidR="00FF25BB" w:rsidRPr="00591220" w:rsidRDefault="00FF25BB" w:rsidP="0043139E">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se zavazuje, že </w:t>
      </w:r>
      <w:r w:rsidR="00CF3398">
        <w:t>D</w:t>
      </w:r>
      <w:r w:rsidR="00CF3398" w:rsidRPr="00591220">
        <w:t xml:space="preserve">ílo </w:t>
      </w:r>
      <w:r w:rsidRPr="00591220">
        <w:t xml:space="preserve">bude provedeno v souladu </w:t>
      </w:r>
      <w:r w:rsidRPr="00591220">
        <w:rPr>
          <w:color w:val="000000"/>
        </w:rPr>
        <w:t xml:space="preserve">se </w:t>
      </w:r>
      <w:r w:rsidR="00CF3398">
        <w:rPr>
          <w:color w:val="000000"/>
        </w:rPr>
        <w:t>S</w:t>
      </w:r>
      <w:r w:rsidR="00CF3398" w:rsidRPr="00591220">
        <w:rPr>
          <w:color w:val="000000"/>
        </w:rPr>
        <w:t>mlouvou</w:t>
      </w:r>
      <w:r w:rsidRPr="00591220">
        <w:rPr>
          <w:color w:val="000000"/>
        </w:rPr>
        <w:t>, obecně závaznými právními předpisy, technickými normami</w:t>
      </w:r>
      <w:r w:rsidR="00CF3398">
        <w:rPr>
          <w:color w:val="000000"/>
        </w:rPr>
        <w:t>,</w:t>
      </w:r>
      <w:r w:rsidRPr="00591220">
        <w:rPr>
          <w:color w:val="000000"/>
        </w:rPr>
        <w:t xml:space="preserve"> a že bude mít vlastnosti a jakost odpovídající obvyklému účelu </w:t>
      </w:r>
      <w:r w:rsidR="00CF3398">
        <w:rPr>
          <w:color w:val="000000"/>
        </w:rPr>
        <w:t>D</w:t>
      </w:r>
      <w:r w:rsidR="00CF3398" w:rsidRPr="00591220">
        <w:rPr>
          <w:color w:val="000000"/>
        </w:rPr>
        <w:t>íla</w:t>
      </w:r>
      <w:r w:rsidRPr="00591220">
        <w:rPr>
          <w:color w:val="000000"/>
        </w:rPr>
        <w:t>.</w:t>
      </w:r>
    </w:p>
    <w:p w14:paraId="3E0C9580" w14:textId="1B44CFCB" w:rsidR="00FF25BB" w:rsidRPr="00591220" w:rsidRDefault="00FF25BB" w:rsidP="00523E68">
      <w:pPr>
        <w:pStyle w:val="Nadpis2"/>
        <w:keepNext w:val="0"/>
        <w:keepLines w:val="0"/>
        <w:widowControl w:val="0"/>
        <w:ind w:left="578" w:hanging="578"/>
      </w:pPr>
      <w:r w:rsidRPr="00591220">
        <w:t xml:space="preserve">Zhotovitel odpovídá za škody, které vzniknou </w:t>
      </w:r>
      <w:r w:rsidR="007F1C84">
        <w:t>O</w:t>
      </w:r>
      <w:r w:rsidR="007F1C84" w:rsidRPr="00591220">
        <w:t xml:space="preserve">bjednateli </w:t>
      </w:r>
      <w:r w:rsidRPr="00591220">
        <w:t>a</w:t>
      </w:r>
      <w:r w:rsidR="00905FDF">
        <w:t>nebo</w:t>
      </w:r>
      <w:r w:rsidRPr="00591220">
        <w:t xml:space="preserve"> třetím osobám </w:t>
      </w:r>
      <w:r w:rsidR="00DB3BFC">
        <w:t xml:space="preserve">v důsledku </w:t>
      </w:r>
      <w:r w:rsidR="00E52672" w:rsidRPr="00591220">
        <w:t>porušení</w:t>
      </w:r>
      <w:r w:rsidR="00E52672">
        <w:t xml:space="preserve"> prohlášení anebo závazku</w:t>
      </w:r>
      <w:r w:rsidR="00E52672" w:rsidRPr="00591220">
        <w:t xml:space="preserve"> </w:t>
      </w:r>
      <w:r w:rsidR="00345897">
        <w:t>Z</w:t>
      </w:r>
      <w:r w:rsidR="00345897" w:rsidRPr="00591220">
        <w:t xml:space="preserve">hotovitele </w:t>
      </w:r>
      <w:r w:rsidR="00345897">
        <w:t>ze</w:t>
      </w:r>
      <w:r w:rsidR="00E52672">
        <w:t xml:space="preserve"> S</w:t>
      </w:r>
      <w:r w:rsidRPr="00591220">
        <w:t>mlouv</w:t>
      </w:r>
      <w:r w:rsidR="00E52672">
        <w:t>y</w:t>
      </w:r>
      <w:r w:rsidRPr="00591220">
        <w:t xml:space="preserve"> </w:t>
      </w:r>
      <w:r w:rsidR="00E52672">
        <w:t>a</w:t>
      </w:r>
      <w:r w:rsidRPr="00591220">
        <w:t xml:space="preserve">nebo porušením </w:t>
      </w:r>
      <w:r w:rsidR="00A77F9B" w:rsidRPr="00591220">
        <w:t>právní</w:t>
      </w:r>
      <w:r w:rsidR="00A77F9B">
        <w:t>ch</w:t>
      </w:r>
      <w:r w:rsidR="00A77F9B" w:rsidRPr="00591220">
        <w:t xml:space="preserve"> </w:t>
      </w:r>
      <w:r w:rsidRPr="00591220">
        <w:t>předpisů</w:t>
      </w:r>
      <w:r w:rsidR="00E52672">
        <w:t>, či</w:t>
      </w:r>
      <w:r w:rsidRPr="00591220">
        <w:t xml:space="preserve"> norem. </w:t>
      </w:r>
    </w:p>
    <w:p w14:paraId="03D02393" w14:textId="33C97A12" w:rsidR="00FF25BB" w:rsidRPr="00591220" w:rsidRDefault="00CA2C9E" w:rsidP="00523E68">
      <w:pPr>
        <w:pStyle w:val="Nadpis2"/>
        <w:keepNext w:val="0"/>
        <w:keepLines w:val="0"/>
        <w:widowControl w:val="0"/>
        <w:ind w:left="578" w:hanging="578"/>
      </w:pPr>
      <w:r>
        <w:t>Vlastníkem Díla</w:t>
      </w:r>
      <w:r w:rsidR="00067DA4">
        <w:t>,</w:t>
      </w:r>
      <w:r w:rsidR="00841BDF">
        <w:t xml:space="preserve"> či jakékoliv jeho části</w:t>
      </w:r>
      <w:r w:rsidR="007D7CF7">
        <w:t xml:space="preserve"> je od počátku</w:t>
      </w:r>
      <w:r w:rsidR="004D32B2">
        <w:t>, popř. od zpracování</w:t>
      </w:r>
      <w:r w:rsidR="0048678E">
        <w:t xml:space="preserve">, </w:t>
      </w:r>
      <w:r w:rsidR="007D7CF7">
        <w:t>Objednatel.</w:t>
      </w:r>
      <w:r>
        <w:t xml:space="preserve"> </w:t>
      </w:r>
      <w:r w:rsidR="00FF25BB" w:rsidRPr="00591220">
        <w:t xml:space="preserve">Nebezpečí škody na </w:t>
      </w:r>
      <w:r w:rsidR="00375269">
        <w:t>Díle</w:t>
      </w:r>
      <w:r w:rsidR="00112EC9">
        <w:t xml:space="preserve"> přechází na </w:t>
      </w:r>
      <w:r w:rsidR="000233B5">
        <w:t>Objednatele</w:t>
      </w:r>
      <w:r w:rsidR="00667BDA">
        <w:t xml:space="preserve"> </w:t>
      </w:r>
      <w:r w:rsidR="00345897">
        <w:t xml:space="preserve">okamžikem </w:t>
      </w:r>
      <w:r w:rsidR="00345897" w:rsidRPr="00591220">
        <w:t>řádného</w:t>
      </w:r>
      <w:r w:rsidR="00D14E8B">
        <w:t xml:space="preserve"> </w:t>
      </w:r>
      <w:r w:rsidR="00FF25BB" w:rsidRPr="00591220">
        <w:t xml:space="preserve">předání </w:t>
      </w:r>
      <w:r w:rsidR="00D14E8B">
        <w:t>D</w:t>
      </w:r>
      <w:r w:rsidR="00D14E8B" w:rsidRPr="00591220">
        <w:t xml:space="preserve">íla </w:t>
      </w:r>
      <w:r w:rsidR="000233B5">
        <w:t>Objednateli</w:t>
      </w:r>
      <w:r w:rsidR="00FF25BB" w:rsidRPr="00591220">
        <w:t xml:space="preserve">. </w:t>
      </w:r>
    </w:p>
    <w:p w14:paraId="62F16A3C" w14:textId="5F7CA38F" w:rsidR="00FF25BB" w:rsidRPr="00591220" w:rsidRDefault="00FF25BB" w:rsidP="00523E68">
      <w:pPr>
        <w:pStyle w:val="Nadpis2"/>
        <w:keepNext w:val="0"/>
        <w:keepLines w:val="0"/>
        <w:widowControl w:val="0"/>
        <w:ind w:left="578" w:hanging="578"/>
      </w:pPr>
      <w:r w:rsidRPr="00591220">
        <w:t xml:space="preserve">Bez předchozího písemného souhlasu </w:t>
      </w:r>
      <w:r w:rsidR="003F1CE1">
        <w:t>O</w:t>
      </w:r>
      <w:r w:rsidR="003F1CE1" w:rsidRPr="00591220">
        <w:t xml:space="preserve">bjednatele </w:t>
      </w:r>
      <w:r w:rsidRPr="005B3724">
        <w:t xml:space="preserve">nesmí být použity jiné materiály, technologie nebo provedeny změny </w:t>
      </w:r>
      <w:r w:rsidR="00AA356F" w:rsidRPr="005B3724">
        <w:t xml:space="preserve">Díla </w:t>
      </w:r>
      <w:r w:rsidRPr="005B3724">
        <w:t xml:space="preserve">proti </w:t>
      </w:r>
      <w:r w:rsidR="00AA356F" w:rsidRPr="005B3724">
        <w:t>Smlouvě</w:t>
      </w:r>
      <w:r w:rsidR="00F24FA4" w:rsidRPr="005B3724">
        <w:t xml:space="preserve"> a jejím příl</w:t>
      </w:r>
      <w:r w:rsidR="00F24FA4">
        <w:t>ohám</w:t>
      </w:r>
      <w:r w:rsidRPr="00591220">
        <w:t xml:space="preserve">. Současně se </w:t>
      </w:r>
      <w:r w:rsidR="003C0FCB">
        <w:t>Z</w:t>
      </w:r>
      <w:r w:rsidR="003C0FCB" w:rsidRPr="00591220">
        <w:t xml:space="preserve">hotovitel </w:t>
      </w:r>
      <w:r w:rsidRPr="00591220">
        <w:t xml:space="preserve">zavazuje a ručí za to, že při realizaci </w:t>
      </w:r>
      <w:r w:rsidR="003C0FCB">
        <w:t>D</w:t>
      </w:r>
      <w:r w:rsidR="003C0FCB" w:rsidRPr="00591220">
        <w:t xml:space="preserve">íla </w:t>
      </w:r>
      <w:r w:rsidRPr="00591220">
        <w:t>nepoužije žádný materiál, o kterém je v době jeho použití známo, že je škodlivý pro zdraví lidí</w:t>
      </w:r>
      <w:r w:rsidR="004004DD">
        <w:t xml:space="preserve"> a životní prostředí</w:t>
      </w:r>
      <w:r w:rsidRPr="00591220">
        <w:t xml:space="preserve">. Pokud tak </w:t>
      </w:r>
      <w:r w:rsidR="003C0FCB">
        <w:t>Z</w:t>
      </w:r>
      <w:r w:rsidR="003C0FCB" w:rsidRPr="00591220">
        <w:t xml:space="preserve">hotovitel </w:t>
      </w:r>
      <w:r w:rsidRPr="00591220">
        <w:t xml:space="preserve">učiní, je povinen na písemné vyzvání </w:t>
      </w:r>
      <w:r w:rsidR="003C0FCB">
        <w:t>O</w:t>
      </w:r>
      <w:r w:rsidR="003C0FCB" w:rsidRPr="00591220">
        <w:t xml:space="preserve">bjednatele </w:t>
      </w:r>
      <w:r w:rsidRPr="00591220">
        <w:t xml:space="preserve">provést okamžitě nápravu a veškeré náklady s tím spojené nese </w:t>
      </w:r>
      <w:r w:rsidR="003C0FCB">
        <w:t>Z</w:t>
      </w:r>
      <w:r w:rsidR="003C0FCB" w:rsidRPr="00591220">
        <w:t>hotovitel</w:t>
      </w:r>
      <w:r w:rsidRPr="00591220">
        <w:t>.</w:t>
      </w:r>
    </w:p>
    <w:p w14:paraId="62856399" w14:textId="26966415" w:rsidR="00FF25BB" w:rsidRPr="005B3724" w:rsidRDefault="00FF25BB" w:rsidP="00523E68">
      <w:pPr>
        <w:pStyle w:val="Nadpis2"/>
        <w:keepNext w:val="0"/>
        <w:keepLines w:val="0"/>
        <w:widowControl w:val="0"/>
        <w:ind w:left="578" w:hanging="578"/>
      </w:pPr>
      <w:r w:rsidRPr="00591220">
        <w:t xml:space="preserve">Pověřený pracovník </w:t>
      </w:r>
      <w:r w:rsidR="00F13955">
        <w:t>O</w:t>
      </w:r>
      <w:r w:rsidR="00F13955" w:rsidRPr="00591220">
        <w:t xml:space="preserve">bjednatele </w:t>
      </w:r>
      <w:r w:rsidRPr="00591220">
        <w:t xml:space="preserve">má právo průběžně kontrolovat provádění </w:t>
      </w:r>
      <w:r w:rsidR="00731658">
        <w:t>D</w:t>
      </w:r>
      <w:r w:rsidR="00731658" w:rsidRPr="00591220">
        <w:t xml:space="preserve">íla </w:t>
      </w:r>
      <w:r w:rsidRPr="00591220">
        <w:t xml:space="preserve">a zjistí-li, že </w:t>
      </w:r>
      <w:r w:rsidR="00731658">
        <w:t>Z</w:t>
      </w:r>
      <w:r w:rsidR="00731658" w:rsidRPr="00591220">
        <w:t xml:space="preserve">hotovitel </w:t>
      </w:r>
      <w:r w:rsidRPr="00591220">
        <w:t xml:space="preserve">provádí </w:t>
      </w:r>
      <w:r w:rsidR="00731658">
        <w:t>D</w:t>
      </w:r>
      <w:r w:rsidR="00731658" w:rsidRPr="00591220">
        <w:t xml:space="preserve">ílo </w:t>
      </w:r>
      <w:r w:rsidRPr="00591220">
        <w:t xml:space="preserve">v rozporu se </w:t>
      </w:r>
      <w:r w:rsidR="00731658">
        <w:t>S</w:t>
      </w:r>
      <w:r w:rsidR="00731658" w:rsidRPr="00591220">
        <w:t xml:space="preserve">mlouvou </w:t>
      </w:r>
      <w:r w:rsidRPr="00591220">
        <w:t xml:space="preserve">nebo technickými normami, právními předpisy či rozhodnutími veřejnoprávních orgánů neprodleně na tuto skutečnost </w:t>
      </w:r>
      <w:r w:rsidR="005821C1">
        <w:t>Z</w:t>
      </w:r>
      <w:r w:rsidR="005821C1" w:rsidRPr="00591220">
        <w:t xml:space="preserve">hotovitele </w:t>
      </w:r>
      <w:r w:rsidRPr="00591220">
        <w:t xml:space="preserve">upozorní. Zhotovitel je povinen neprodleně zjednat nápravu. Jestliže tak </w:t>
      </w:r>
      <w:r w:rsidR="005821C1">
        <w:t>Z</w:t>
      </w:r>
      <w:r w:rsidR="005821C1" w:rsidRPr="00591220">
        <w:t xml:space="preserve">hotovitel </w:t>
      </w:r>
      <w:r w:rsidRPr="00591220">
        <w:t xml:space="preserve">neučiní, je </w:t>
      </w:r>
      <w:r w:rsidR="00F33AB3">
        <w:t>O</w:t>
      </w:r>
      <w:r w:rsidR="00F33AB3" w:rsidRPr="00591220">
        <w:t xml:space="preserve">bjednatel </w:t>
      </w:r>
      <w:r w:rsidRPr="005B3724">
        <w:t xml:space="preserve">oprávněn od </w:t>
      </w:r>
      <w:r w:rsidR="00F33AB3" w:rsidRPr="005B3724">
        <w:t xml:space="preserve">Smlouvy </w:t>
      </w:r>
      <w:r w:rsidRPr="005B3724">
        <w:t>odstoupit.</w:t>
      </w:r>
    </w:p>
    <w:p w14:paraId="324AE2B0" w14:textId="728A35DE" w:rsidR="00FF25BB" w:rsidRPr="005B3724" w:rsidRDefault="00FF25BB" w:rsidP="00523E68">
      <w:pPr>
        <w:pStyle w:val="Nadpis2"/>
        <w:keepNext w:val="0"/>
        <w:keepLines w:val="0"/>
        <w:widowControl w:val="0"/>
        <w:ind w:left="578" w:hanging="578"/>
      </w:pPr>
      <w:r w:rsidRPr="005B3724">
        <w:t xml:space="preserve">Zhotovitel zajistí účast odpovědných zástupců na kontrolních dnech zajišťovaných </w:t>
      </w:r>
      <w:r w:rsidR="00483999" w:rsidRPr="005B3724">
        <w:t xml:space="preserve">Objednatelem </w:t>
      </w:r>
      <w:r w:rsidRPr="005B3724">
        <w:t>v pravidelných časových intervalech a konaných přímo na staveništi. Objednatel o kontrolních dnech bude sepisovat zápisy a předávat je neprodleně účastníkům kontrolního dne.</w:t>
      </w:r>
    </w:p>
    <w:p w14:paraId="7DE7484F" w14:textId="2742830B" w:rsidR="00FF25BB" w:rsidRDefault="00FF25BB" w:rsidP="00523E68">
      <w:pPr>
        <w:pStyle w:val="Nadpis2"/>
        <w:keepNext w:val="0"/>
        <w:keepLines w:val="0"/>
        <w:widowControl w:val="0"/>
        <w:ind w:left="578" w:hanging="578"/>
      </w:pPr>
      <w:r w:rsidRPr="005B3724">
        <w:t xml:space="preserve">Zhotovitel a </w:t>
      </w:r>
      <w:r w:rsidR="009B3639" w:rsidRPr="005B3724">
        <w:t xml:space="preserve">Objednatel </w:t>
      </w:r>
      <w:r w:rsidRPr="005B3724">
        <w:t xml:space="preserve">se dohodli, že </w:t>
      </w:r>
      <w:r w:rsidR="009B3639" w:rsidRPr="005B3724">
        <w:t xml:space="preserve">Zhotovitel </w:t>
      </w:r>
      <w:r w:rsidRPr="005B3724">
        <w:t xml:space="preserve">vyzve </w:t>
      </w:r>
      <w:r w:rsidR="00266A66" w:rsidRPr="005B3724">
        <w:t xml:space="preserve">Objednatele </w:t>
      </w:r>
      <w:r w:rsidRPr="005B3724">
        <w:t xml:space="preserve">k prověření prací, které budou v dalším průběhu zakryty, a to zápisem do stavebního deníku nejméně 3 pracovní dny předem. Druh těchto prací bude předem dohodnut </w:t>
      </w:r>
      <w:r w:rsidR="00033D75" w:rsidRPr="005B3724">
        <w:t xml:space="preserve">písemně </w:t>
      </w:r>
      <w:r w:rsidRPr="005B3724">
        <w:t xml:space="preserve">ve stavebním deníku. Nevyzve-li </w:t>
      </w:r>
      <w:r w:rsidR="00266A66" w:rsidRPr="005B3724">
        <w:t xml:space="preserve">Zhotovitel Objednatele </w:t>
      </w:r>
      <w:r w:rsidRPr="005B3724">
        <w:t xml:space="preserve">ke kontrole takovýchto prací, bude povinen na žádost </w:t>
      </w:r>
      <w:r w:rsidR="008F7874" w:rsidRPr="005B3724">
        <w:t>O</w:t>
      </w:r>
      <w:r w:rsidRPr="005B3724">
        <w:t>bjednatele zakryté práce odkrýt na vlastní náklad.</w:t>
      </w:r>
    </w:p>
    <w:p w14:paraId="3BE3D628" w14:textId="100F568B" w:rsidR="00C50E16" w:rsidRPr="00C50E16" w:rsidRDefault="00C50E16" w:rsidP="00C50E16">
      <w:pPr>
        <w:pStyle w:val="Nadpis2"/>
      </w:pPr>
      <w:bookmarkStart w:id="1" w:name="_Hlk196913452"/>
      <w:bookmarkStart w:id="2" w:name="_Hlk197956667"/>
      <w:r w:rsidRPr="00C50E16">
        <w:t>Zhotovitel je</w:t>
      </w:r>
      <w:bookmarkEnd w:id="1"/>
      <w:bookmarkEnd w:id="2"/>
      <w:r w:rsidRPr="00C50E16">
        <w:t xml:space="preserve"> povinen se při realizaci předmětu Smlouvy řídit zásadami významně nepoškozovat (dále jen „</w:t>
      </w:r>
      <w:r w:rsidRPr="00C50E16">
        <w:rPr>
          <w:b/>
          <w:bCs/>
        </w:rPr>
        <w:t>DNSH</w:t>
      </w:r>
      <w:r w:rsidRPr="00C50E16">
        <w:t>“) v souladu s podmínkami projektu, ze kterého je předmět Smlouvy financován, a je povinen poskytnout Objednateli plnou součinnost včetně doložení všech dokumentů, certifikátů nebo jiných obdobných relevantních dokladů poskytovateli dotace.</w:t>
      </w:r>
    </w:p>
    <w:p w14:paraId="30C27C0A" w14:textId="670033B8" w:rsidR="00B20D74" w:rsidRDefault="00B20D74" w:rsidP="00523E68">
      <w:pPr>
        <w:pStyle w:val="Nadpis2"/>
        <w:keepNext w:val="0"/>
        <w:keepLines w:val="0"/>
        <w:widowControl w:val="0"/>
        <w:ind w:left="578" w:hanging="578"/>
        <w:rPr>
          <w:rFonts w:ascii="Calibri" w:hAnsi="Calibri"/>
        </w:rPr>
      </w:pPr>
      <w:r w:rsidRPr="005B3724">
        <w:rPr>
          <w:rFonts w:ascii="Calibri" w:hAnsi="Calibri"/>
        </w:rPr>
        <w:t xml:space="preserve">Zhotovitel podpisem </w:t>
      </w:r>
      <w:r w:rsidR="00930031" w:rsidRPr="005B3724">
        <w:rPr>
          <w:rFonts w:ascii="Calibri" w:hAnsi="Calibri"/>
        </w:rPr>
        <w:t xml:space="preserve">Smlouvy </w:t>
      </w:r>
      <w:r w:rsidRPr="005B3724">
        <w:rPr>
          <w:rFonts w:ascii="Calibri" w:hAnsi="Calibri"/>
        </w:rPr>
        <w:t>potvrzuje a prohlašuje neexistenci střetu zájmů v souladu s § 4b zákona č. 159/2006 Sb., o střetu zájmů, ve znění pozdějších předpisů (dále jen „</w:t>
      </w:r>
      <w:r w:rsidR="00266A66" w:rsidRPr="005B3724">
        <w:rPr>
          <w:rFonts w:ascii="Calibri" w:hAnsi="Calibri"/>
          <w:b/>
          <w:bCs/>
        </w:rPr>
        <w:t xml:space="preserve">Zákon </w:t>
      </w:r>
      <w:r w:rsidRPr="005B3724">
        <w:rPr>
          <w:rFonts w:ascii="Calibri" w:hAnsi="Calibri"/>
          <w:b/>
          <w:bCs/>
        </w:rPr>
        <w:t>o střetu zájmů“</w:t>
      </w:r>
      <w:r w:rsidRPr="005B3724">
        <w:rPr>
          <w:rFonts w:ascii="Calibri" w:hAnsi="Calibri"/>
        </w:rPr>
        <w:t xml:space="preserve">) a tedy, že (i) není obchodní společností, ve které veřejný funkcionář uvedený v § 2 odst. 1 písm. c) </w:t>
      </w:r>
      <w:r w:rsidR="00F0546B" w:rsidRPr="005B3724">
        <w:rPr>
          <w:rFonts w:ascii="Calibri" w:hAnsi="Calibri"/>
        </w:rPr>
        <w:t>Z</w:t>
      </w:r>
      <w:r w:rsidRPr="005B3724">
        <w:rPr>
          <w:rFonts w:ascii="Calibri" w:hAnsi="Calibri"/>
        </w:rPr>
        <w:t>ákona o střetu zájmů (člen vlády nebo</w:t>
      </w:r>
      <w:r w:rsidRPr="005B403C">
        <w:rPr>
          <w:rFonts w:ascii="Calibri" w:hAnsi="Calibri"/>
        </w:rPr>
        <w:t xml:space="preserve"> vedoucí jiného ústředního správního úřadu, v</w:t>
      </w:r>
      <w:r w:rsidR="00034F9B">
        <w:rPr>
          <w:rFonts w:ascii="Calibri" w:hAnsi="Calibri"/>
        </w:rPr>
        <w:t> </w:t>
      </w:r>
      <w:r w:rsidRPr="005B403C">
        <w:rPr>
          <w:rFonts w:ascii="Calibri" w:hAnsi="Calibri"/>
        </w:rPr>
        <w:t xml:space="preserve">jehož čele není člen vlády), nebo jím ovládaná osoba, vlastní podíl představující alespoň 25 % účasti společníka; a že (ii) žádný poddodavatel, není obchodní společností, ve které veřejný funkcionář uvedený v § 2 odst. 1 písm. c) </w:t>
      </w:r>
      <w:r w:rsidR="00266A66">
        <w:rPr>
          <w:rFonts w:ascii="Calibri" w:hAnsi="Calibri"/>
        </w:rPr>
        <w:t>Z</w:t>
      </w:r>
      <w:r w:rsidR="00266A66" w:rsidRPr="005B403C">
        <w:rPr>
          <w:rFonts w:ascii="Calibri" w:hAnsi="Calibri"/>
        </w:rPr>
        <w:t xml:space="preserve">ákona </w:t>
      </w:r>
      <w:r w:rsidRPr="005B403C">
        <w:rPr>
          <w:rFonts w:ascii="Calibri" w:hAnsi="Calibri"/>
        </w:rPr>
        <w:t xml:space="preserve">o střetu zájmů (člen vlády nebo vedoucí jiného ústředního správního úřadu, v jehož čele není člen vlády), nebo jím ovládaná osoba, vlastní podíl </w:t>
      </w:r>
      <w:r w:rsidRPr="005B403C">
        <w:rPr>
          <w:rFonts w:ascii="Calibri" w:hAnsi="Calibri"/>
        </w:rPr>
        <w:lastRenderedPageBreak/>
        <w:t xml:space="preserve">představující alespoň 25 % účasti společníka v obchodní společnosti. Zhotovitel se zavazuje bezodkladně </w:t>
      </w:r>
      <w:r w:rsidRPr="005B3724">
        <w:rPr>
          <w:rFonts w:ascii="Calibri" w:hAnsi="Calibri"/>
        </w:rPr>
        <w:t xml:space="preserve">písemně informovat </w:t>
      </w:r>
      <w:r w:rsidR="00266A66" w:rsidRPr="005B3724">
        <w:rPr>
          <w:rFonts w:ascii="Calibri" w:hAnsi="Calibri"/>
        </w:rPr>
        <w:t xml:space="preserve">Objednatele </w:t>
      </w:r>
      <w:r w:rsidRPr="005B3724">
        <w:rPr>
          <w:rFonts w:ascii="Calibri" w:hAnsi="Calibri"/>
        </w:rPr>
        <w:t xml:space="preserve">o jakékoliv změně týkající se výše uvedených prohlášení o neexistenci střetu zájmů. Nedodržení této povinnosti se považuje za podstatné porušení </w:t>
      </w:r>
      <w:r w:rsidR="001A0D26" w:rsidRPr="005B3724">
        <w:rPr>
          <w:rFonts w:ascii="Calibri" w:hAnsi="Calibri"/>
        </w:rPr>
        <w:t>Smlouvy</w:t>
      </w:r>
      <w:r w:rsidRPr="005B3724">
        <w:rPr>
          <w:rFonts w:ascii="Calibri" w:hAnsi="Calibri"/>
        </w:rPr>
        <w:t xml:space="preserve">, v takovém případě je Objednatel oprávněn účtovat </w:t>
      </w:r>
      <w:r w:rsidR="00590CA1" w:rsidRPr="005B3724">
        <w:rPr>
          <w:rFonts w:ascii="Calibri" w:hAnsi="Calibri"/>
        </w:rPr>
        <w:t>Z</w:t>
      </w:r>
      <w:r w:rsidRPr="005B3724">
        <w:rPr>
          <w:rFonts w:ascii="Calibri" w:hAnsi="Calibri"/>
        </w:rPr>
        <w:t xml:space="preserve">hotoviteli smluvní pokutu ve výši 25 % </w:t>
      </w:r>
      <w:r w:rsidR="00BC3B27" w:rsidRPr="005B3724">
        <w:rPr>
          <w:rFonts w:ascii="Calibri" w:hAnsi="Calibri"/>
        </w:rPr>
        <w:t>C</w:t>
      </w:r>
      <w:r w:rsidRPr="005B3724">
        <w:rPr>
          <w:rFonts w:ascii="Calibri" w:hAnsi="Calibri"/>
        </w:rPr>
        <w:t xml:space="preserve">eny </w:t>
      </w:r>
      <w:r w:rsidR="00BC3B27" w:rsidRPr="005B3724">
        <w:rPr>
          <w:rFonts w:ascii="Calibri" w:hAnsi="Calibri"/>
        </w:rPr>
        <w:t>díla</w:t>
      </w:r>
      <w:r w:rsidRPr="005B3724">
        <w:rPr>
          <w:rFonts w:ascii="Calibri" w:hAnsi="Calibri"/>
        </w:rPr>
        <w:t>. Úhradou</w:t>
      </w:r>
      <w:r w:rsidRPr="005B403C">
        <w:rPr>
          <w:rFonts w:ascii="Calibri" w:hAnsi="Calibri"/>
        </w:rPr>
        <w:t xml:space="preserve"> smluvní pokuty zůstávají nedotčena práva </w:t>
      </w:r>
      <w:r w:rsidR="00DD47C4">
        <w:rPr>
          <w:rFonts w:ascii="Calibri" w:hAnsi="Calibri"/>
        </w:rPr>
        <w:t>O</w:t>
      </w:r>
      <w:r w:rsidR="00DD47C4" w:rsidRPr="005B403C">
        <w:rPr>
          <w:rFonts w:ascii="Calibri" w:hAnsi="Calibri"/>
        </w:rPr>
        <w:t xml:space="preserve">bjednatele </w:t>
      </w:r>
      <w:r w:rsidRPr="005B403C">
        <w:rPr>
          <w:rFonts w:ascii="Calibri" w:hAnsi="Calibri"/>
        </w:rPr>
        <w:t>na náhradu škody v plné výši</w:t>
      </w:r>
      <w:r w:rsidR="00DA288E">
        <w:rPr>
          <w:rFonts w:ascii="Calibri" w:hAnsi="Calibri"/>
        </w:rPr>
        <w:t xml:space="preserve"> </w:t>
      </w:r>
      <w:r w:rsidR="00DA288E">
        <w:rPr>
          <w:rFonts w:cstheme="minorHAnsi"/>
          <w:kern w:val="0"/>
          <w14:ligatures w14:val="none"/>
        </w:rPr>
        <w:t xml:space="preserve">a právo Objednatele </w:t>
      </w:r>
      <w:r w:rsidR="00DA288E">
        <w:rPr>
          <w:rFonts w:eastAsia="Calibri" w:cstheme="minorHAnsi"/>
          <w:kern w:val="0"/>
          <w14:ligatures w14:val="none"/>
        </w:rPr>
        <w:t>ukončit tuto Smlouvu doručením písemného odstoupení od Smlouvy Zhotoviteli</w:t>
      </w:r>
      <w:r w:rsidRPr="005B403C">
        <w:rPr>
          <w:rFonts w:ascii="Calibri" w:hAnsi="Calibri"/>
        </w:rPr>
        <w:t>.</w:t>
      </w:r>
    </w:p>
    <w:p w14:paraId="301D4F85" w14:textId="69F0F812" w:rsidR="00B20D74" w:rsidRDefault="00B20D74" w:rsidP="0043139E">
      <w:pPr>
        <w:pStyle w:val="Nadpis2"/>
        <w:keepNext w:val="0"/>
        <w:keepLines w:val="0"/>
        <w:rPr>
          <w:rFonts w:ascii="Calibri" w:hAnsi="Calibri"/>
        </w:rPr>
      </w:pPr>
      <w:r w:rsidRPr="00146C94">
        <w:rPr>
          <w:rFonts w:ascii="Calibri" w:hAnsi="Calibri"/>
        </w:rPr>
        <w:t xml:space="preserve">Zhotovitel podpisem </w:t>
      </w:r>
      <w:r w:rsidR="00E02509">
        <w:rPr>
          <w:rFonts w:ascii="Calibri" w:hAnsi="Calibri"/>
        </w:rPr>
        <w:t>S</w:t>
      </w:r>
      <w:r w:rsidR="00E02509" w:rsidRPr="00146C94">
        <w:rPr>
          <w:rFonts w:ascii="Calibri" w:hAnsi="Calibri"/>
        </w:rPr>
        <w:t xml:space="preserve">mlouvy </w:t>
      </w:r>
      <w:r w:rsidRPr="00146C94">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Pr>
          <w:rFonts w:ascii="Calibri" w:hAnsi="Calibri"/>
        </w:rPr>
        <w:t>něj</w:t>
      </w:r>
      <w:r w:rsidR="00926ED9" w:rsidRPr="00146C94">
        <w:rPr>
          <w:rFonts w:ascii="Calibri" w:hAnsi="Calibri"/>
        </w:rPr>
        <w:t xml:space="preserve"> </w:t>
      </w:r>
      <w:r w:rsidRPr="00146C94">
        <w:rPr>
          <w:rFonts w:ascii="Calibri" w:hAnsi="Calibri"/>
        </w:rPr>
        <w:t xml:space="preserve">a </w:t>
      </w:r>
      <w:r w:rsidR="00926ED9">
        <w:rPr>
          <w:rFonts w:ascii="Calibri" w:hAnsi="Calibri"/>
        </w:rPr>
        <w:t>jeho</w:t>
      </w:r>
      <w:r w:rsidR="00926ED9" w:rsidRPr="00146C94">
        <w:rPr>
          <w:rFonts w:ascii="Calibri" w:hAnsi="Calibri"/>
        </w:rPr>
        <w:t xml:space="preserve"> </w:t>
      </w:r>
      <w:r w:rsidRPr="00146C94">
        <w:rPr>
          <w:rFonts w:ascii="Calibri" w:hAnsi="Calibri"/>
        </w:rPr>
        <w:t>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E02509">
        <w:rPr>
          <w:rFonts w:ascii="Calibri" w:hAnsi="Calibri"/>
        </w:rPr>
        <w:t>O</w:t>
      </w:r>
      <w:r w:rsidR="00E02509" w:rsidRPr="00146C94">
        <w:rPr>
          <w:rFonts w:ascii="Calibri" w:hAnsi="Calibri"/>
        </w:rPr>
        <w:t xml:space="preserve">bjednateli </w:t>
      </w:r>
      <w:r w:rsidRPr="00146C94">
        <w:rPr>
          <w:rFonts w:ascii="Calibri" w:hAnsi="Calibri"/>
        </w:rPr>
        <w:t xml:space="preserve">a jeho zaměstnancům a u dotčených subjektů, které jsou </w:t>
      </w:r>
      <w:r w:rsidR="00F82289">
        <w:rPr>
          <w:rFonts w:ascii="Calibri" w:hAnsi="Calibri"/>
        </w:rPr>
        <w:t xml:space="preserve">Zhotoviteli </w:t>
      </w:r>
      <w:r w:rsidRPr="00146C94">
        <w:rPr>
          <w:rFonts w:ascii="Calibri" w:hAnsi="Calibri"/>
        </w:rPr>
        <w:t xml:space="preserve">ke dni podpisu </w:t>
      </w:r>
      <w:r w:rsidR="00F82289">
        <w:rPr>
          <w:rFonts w:ascii="Calibri" w:hAnsi="Calibri"/>
        </w:rPr>
        <w:t>S</w:t>
      </w:r>
      <w:r w:rsidR="00F82289" w:rsidRPr="00146C94">
        <w:rPr>
          <w:rFonts w:ascii="Calibri" w:hAnsi="Calibri"/>
        </w:rPr>
        <w:t xml:space="preserve">mlouvy </w:t>
      </w:r>
      <w:r w:rsidRPr="00146C94">
        <w:rPr>
          <w:rFonts w:ascii="Calibri" w:hAnsi="Calibri"/>
        </w:rPr>
        <w:t xml:space="preserve">známy. Zhotovitel se zavazuje bezodkladně písemně informovat </w:t>
      </w:r>
      <w:r w:rsidR="00E02509">
        <w:rPr>
          <w:rFonts w:ascii="Calibri" w:hAnsi="Calibri"/>
        </w:rPr>
        <w:t>O</w:t>
      </w:r>
      <w:r w:rsidR="00E02509" w:rsidRPr="00146C94">
        <w:rPr>
          <w:rFonts w:ascii="Calibri" w:hAnsi="Calibri"/>
        </w:rPr>
        <w:t xml:space="preserve">bjednatele </w:t>
      </w:r>
      <w:r w:rsidRPr="00146C94">
        <w:rPr>
          <w:rFonts w:ascii="Calibri" w:hAnsi="Calibri"/>
        </w:rPr>
        <w:t xml:space="preserve">o jakékoliv změně týkající se výše uvedeného </w:t>
      </w:r>
      <w:r w:rsidRPr="005B3724">
        <w:rPr>
          <w:rFonts w:ascii="Calibri" w:hAnsi="Calibri"/>
        </w:rPr>
        <w:t xml:space="preserve">prohlášení o neexistenci střetu zájmů. Nedodržení této povinnosti se považuje za podstatné porušení </w:t>
      </w:r>
      <w:r w:rsidR="00AE7732" w:rsidRPr="005B3724">
        <w:rPr>
          <w:rFonts w:ascii="Calibri" w:hAnsi="Calibri"/>
        </w:rPr>
        <w:t>Smlouvy</w:t>
      </w:r>
      <w:r w:rsidRPr="005B3724">
        <w:rPr>
          <w:rFonts w:ascii="Calibri" w:hAnsi="Calibri"/>
        </w:rPr>
        <w:t xml:space="preserve">, v takovém případě je </w:t>
      </w:r>
      <w:r w:rsidR="00AE7732" w:rsidRPr="005B3724">
        <w:rPr>
          <w:rFonts w:ascii="Calibri" w:hAnsi="Calibri"/>
        </w:rPr>
        <w:t xml:space="preserve">Objednatel </w:t>
      </w:r>
      <w:r w:rsidRPr="005B3724">
        <w:rPr>
          <w:rFonts w:ascii="Calibri" w:hAnsi="Calibri"/>
        </w:rPr>
        <w:t xml:space="preserve">oprávněn účtovat </w:t>
      </w:r>
      <w:r w:rsidR="00AE7732" w:rsidRPr="005B3724">
        <w:rPr>
          <w:rFonts w:ascii="Calibri" w:hAnsi="Calibri"/>
        </w:rPr>
        <w:t xml:space="preserve">Zhotoviteli </w:t>
      </w:r>
      <w:r w:rsidRPr="005B3724">
        <w:rPr>
          <w:rFonts w:ascii="Calibri" w:hAnsi="Calibri"/>
        </w:rPr>
        <w:t xml:space="preserve">smluvní pokutu ve výši 25 % </w:t>
      </w:r>
      <w:r w:rsidR="00BC3B27" w:rsidRPr="005B3724">
        <w:rPr>
          <w:rFonts w:ascii="Calibri" w:hAnsi="Calibri"/>
        </w:rPr>
        <w:t>C</w:t>
      </w:r>
      <w:r w:rsidRPr="005B3724">
        <w:rPr>
          <w:rFonts w:ascii="Calibri" w:hAnsi="Calibri"/>
        </w:rPr>
        <w:t xml:space="preserve">eny </w:t>
      </w:r>
      <w:r w:rsidR="00BC3B27" w:rsidRPr="005B3724">
        <w:rPr>
          <w:rFonts w:ascii="Calibri" w:hAnsi="Calibri"/>
        </w:rPr>
        <w:t>díla</w:t>
      </w:r>
      <w:r w:rsidRPr="005B3724">
        <w:rPr>
          <w:rFonts w:ascii="Calibri" w:hAnsi="Calibri"/>
        </w:rPr>
        <w:t>.</w:t>
      </w:r>
      <w:r w:rsidRPr="00146C94">
        <w:rPr>
          <w:rFonts w:ascii="Calibri" w:hAnsi="Calibri"/>
        </w:rPr>
        <w:t xml:space="preserve"> Úhradou smluvní pokuty zůstávají nedotčena práva </w:t>
      </w:r>
      <w:r w:rsidR="00AE7732">
        <w:rPr>
          <w:rFonts w:ascii="Calibri" w:hAnsi="Calibri"/>
        </w:rPr>
        <w:t>O</w:t>
      </w:r>
      <w:r w:rsidR="00AE7732" w:rsidRPr="00146C94">
        <w:rPr>
          <w:rFonts w:ascii="Calibri" w:hAnsi="Calibri"/>
        </w:rPr>
        <w:t xml:space="preserve">bjednatele </w:t>
      </w:r>
      <w:r w:rsidRPr="00146C94">
        <w:rPr>
          <w:rFonts w:ascii="Calibri" w:hAnsi="Calibri"/>
        </w:rPr>
        <w:t>na náhradu škody v plné výši</w:t>
      </w:r>
      <w:r w:rsidR="00BA5A0B">
        <w:rPr>
          <w:rFonts w:ascii="Calibri" w:hAnsi="Calibri"/>
        </w:rPr>
        <w:t xml:space="preserve"> </w:t>
      </w:r>
      <w:r w:rsidR="00BA5A0B">
        <w:rPr>
          <w:rFonts w:cstheme="minorHAnsi"/>
          <w:kern w:val="0"/>
          <w14:ligatures w14:val="none"/>
        </w:rPr>
        <w:t xml:space="preserve">a právo </w:t>
      </w:r>
      <w:r w:rsidR="0059351C">
        <w:rPr>
          <w:rFonts w:cstheme="minorHAnsi"/>
          <w:kern w:val="0"/>
          <w14:ligatures w14:val="none"/>
        </w:rPr>
        <w:t>Objednatele</w:t>
      </w:r>
      <w:r w:rsidR="00BA5A0B">
        <w:rPr>
          <w:rFonts w:cstheme="minorHAnsi"/>
          <w:kern w:val="0"/>
          <w14:ligatures w14:val="none"/>
        </w:rPr>
        <w:t xml:space="preserve"> </w:t>
      </w:r>
      <w:r w:rsidR="00BA5A0B">
        <w:rPr>
          <w:rFonts w:eastAsia="Calibri" w:cstheme="minorHAnsi"/>
          <w:kern w:val="0"/>
          <w14:ligatures w14:val="none"/>
        </w:rPr>
        <w:t xml:space="preserve">ukončit tuto Smlouvu doručením písemného odstoupení od Smlouvy </w:t>
      </w:r>
      <w:r w:rsidR="0059351C">
        <w:rPr>
          <w:rFonts w:eastAsia="Calibri" w:cstheme="minorHAnsi"/>
          <w:kern w:val="0"/>
          <w14:ligatures w14:val="none"/>
        </w:rPr>
        <w:t>Zhotoviteli</w:t>
      </w:r>
      <w:r w:rsidRPr="00146C94">
        <w:rPr>
          <w:rFonts w:ascii="Calibri" w:hAnsi="Calibri"/>
        </w:rPr>
        <w:t>.</w:t>
      </w:r>
    </w:p>
    <w:p w14:paraId="6F806A85" w14:textId="013737E5" w:rsidR="00B20D74" w:rsidRPr="00B9656B" w:rsidRDefault="00B20D74" w:rsidP="0043139E">
      <w:pPr>
        <w:pStyle w:val="Nadpis2"/>
        <w:keepNext w:val="0"/>
        <w:keepLines w:val="0"/>
        <w:rPr>
          <w:rFonts w:ascii="Calibri" w:hAnsi="Calibri"/>
        </w:rPr>
      </w:pPr>
      <w:r w:rsidRPr="00C33D6F">
        <w:rPr>
          <w:rFonts w:ascii="Calibri" w:hAnsi="Calibri"/>
          <w:color w:val="000000"/>
        </w:rPr>
        <w:t xml:space="preserve">Zhotovitel podpisem </w:t>
      </w:r>
      <w:r w:rsidR="00E864D6">
        <w:rPr>
          <w:rFonts w:ascii="Calibri" w:hAnsi="Calibri"/>
          <w:color w:val="000000"/>
        </w:rPr>
        <w:t>S</w:t>
      </w:r>
      <w:r w:rsidR="00E864D6" w:rsidRPr="00C33D6F">
        <w:rPr>
          <w:rFonts w:ascii="Calibri" w:hAnsi="Calibri"/>
          <w:color w:val="000000"/>
        </w:rPr>
        <w:t xml:space="preserve">mlouvy </w:t>
      </w:r>
      <w:r w:rsidRPr="00C33D6F">
        <w:rPr>
          <w:rFonts w:ascii="Calibri" w:hAnsi="Calibri"/>
          <w:color w:val="000000"/>
        </w:rPr>
        <w:t xml:space="preserve">prohlašuje, že </w:t>
      </w:r>
      <w:r w:rsidR="006C519E">
        <w:rPr>
          <w:rFonts w:ascii="Calibri" w:hAnsi="Calibri"/>
          <w:color w:val="000000"/>
        </w:rPr>
        <w:t>je</w:t>
      </w:r>
      <w:r w:rsidR="006C519E" w:rsidRPr="00C33D6F">
        <w:rPr>
          <w:rFonts w:ascii="Calibri" w:hAnsi="Calibri"/>
          <w:color w:val="000000"/>
        </w:rPr>
        <w:t xml:space="preserve"> </w:t>
      </w:r>
      <w:r w:rsidRPr="00C33D6F">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345897">
        <w:rPr>
          <w:rFonts w:ascii="Calibri" w:hAnsi="Calibri"/>
          <w:b/>
          <w:bCs/>
          <w:color w:val="000000"/>
        </w:rPr>
        <w:t>AML zákon</w:t>
      </w:r>
      <w:r w:rsidRPr="00C33D6F">
        <w:rPr>
          <w:rFonts w:ascii="Calibri" w:hAnsi="Calibri"/>
          <w:color w:val="000000"/>
        </w:rPr>
        <w:t xml:space="preserve">“) a potvrzuje, že </w:t>
      </w:r>
      <w:r w:rsidRPr="00B9656B">
        <w:rPr>
          <w:rFonts w:ascii="Calibri" w:hAnsi="Calibri"/>
          <w:color w:val="000000"/>
        </w:rPr>
        <w:t xml:space="preserve">není politicky exponovanou osobu ve smyslu § 4 odst. 5 AML zákona, a že vůči </w:t>
      </w:r>
      <w:r w:rsidR="00012A3E" w:rsidRPr="00B9656B">
        <w:rPr>
          <w:rFonts w:ascii="Calibri" w:hAnsi="Calibri"/>
          <w:color w:val="000000"/>
        </w:rPr>
        <w:t xml:space="preserve">němu </w:t>
      </w:r>
      <w:r w:rsidRPr="00B9656B">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sidRPr="00B9656B">
        <w:rPr>
          <w:rFonts w:ascii="Calibri" w:hAnsi="Calibri"/>
          <w:color w:val="000000"/>
        </w:rPr>
        <w:t xml:space="preserve">Objednatele </w:t>
      </w:r>
      <w:r w:rsidRPr="00B9656B">
        <w:rPr>
          <w:rFonts w:ascii="Calibri" w:hAnsi="Calibri"/>
          <w:color w:val="000000"/>
        </w:rPr>
        <w:t xml:space="preserve">o jakékoliv změně týkající se výše uvedených prohlášení. Nedodržení této povinnosti se považuje za podstatné porušení </w:t>
      </w:r>
      <w:r w:rsidR="005E0CD6" w:rsidRPr="00B9656B">
        <w:rPr>
          <w:rFonts w:ascii="Calibri" w:hAnsi="Calibri"/>
          <w:color w:val="000000"/>
        </w:rPr>
        <w:t>Smlouvy</w:t>
      </w:r>
      <w:r w:rsidRPr="00B9656B">
        <w:rPr>
          <w:rFonts w:ascii="Calibri" w:hAnsi="Calibri"/>
          <w:color w:val="000000"/>
        </w:rPr>
        <w:t xml:space="preserve">, v takovém případě je </w:t>
      </w:r>
      <w:r w:rsidR="005E0CD6" w:rsidRPr="00B9656B">
        <w:rPr>
          <w:rFonts w:ascii="Calibri" w:hAnsi="Calibri"/>
          <w:color w:val="000000"/>
        </w:rPr>
        <w:t xml:space="preserve">Objednatel </w:t>
      </w:r>
      <w:r w:rsidRPr="00B9656B">
        <w:rPr>
          <w:rFonts w:ascii="Calibri" w:hAnsi="Calibri"/>
          <w:color w:val="000000"/>
        </w:rPr>
        <w:t xml:space="preserve">oprávněn účtovat </w:t>
      </w:r>
      <w:r w:rsidR="005E0CD6" w:rsidRPr="00B9656B">
        <w:rPr>
          <w:rFonts w:ascii="Calibri" w:hAnsi="Calibri"/>
          <w:color w:val="000000"/>
        </w:rPr>
        <w:t xml:space="preserve">Zhotoviteli </w:t>
      </w:r>
      <w:r w:rsidRPr="00B9656B">
        <w:rPr>
          <w:rFonts w:ascii="Calibri" w:hAnsi="Calibri"/>
          <w:color w:val="000000"/>
        </w:rPr>
        <w:t xml:space="preserve">smluvní pokutu ve výši 25 % </w:t>
      </w:r>
      <w:r w:rsidR="00BC3B27" w:rsidRPr="00B9656B">
        <w:rPr>
          <w:rFonts w:ascii="Calibri" w:hAnsi="Calibri"/>
          <w:color w:val="000000"/>
        </w:rPr>
        <w:t>C</w:t>
      </w:r>
      <w:r w:rsidRPr="00B9656B">
        <w:rPr>
          <w:rFonts w:ascii="Calibri" w:hAnsi="Calibri"/>
          <w:color w:val="000000"/>
        </w:rPr>
        <w:t xml:space="preserve">eny </w:t>
      </w:r>
      <w:r w:rsidR="00BC3B27" w:rsidRPr="00B9656B">
        <w:rPr>
          <w:rFonts w:ascii="Calibri" w:hAnsi="Calibri"/>
          <w:color w:val="000000"/>
        </w:rPr>
        <w:t>díla</w:t>
      </w:r>
      <w:r w:rsidRPr="00B9656B">
        <w:rPr>
          <w:rFonts w:ascii="Calibri" w:hAnsi="Calibri"/>
          <w:color w:val="000000"/>
        </w:rPr>
        <w:t xml:space="preserve">. Úhradou smluvní pokuty zůstávají nedotčena práva </w:t>
      </w:r>
      <w:r w:rsidR="005E0CD6" w:rsidRPr="00B9656B">
        <w:rPr>
          <w:rFonts w:ascii="Calibri" w:hAnsi="Calibri"/>
          <w:color w:val="000000"/>
        </w:rPr>
        <w:t xml:space="preserve">Objednatele </w:t>
      </w:r>
      <w:r w:rsidRPr="00B9656B">
        <w:rPr>
          <w:rFonts w:ascii="Calibri" w:hAnsi="Calibri"/>
          <w:color w:val="000000"/>
        </w:rPr>
        <w:t>na náhradu škody v plné výši</w:t>
      </w:r>
      <w:r w:rsidR="00DA288E" w:rsidRPr="00B9656B">
        <w:rPr>
          <w:rFonts w:ascii="Calibri" w:hAnsi="Calibri"/>
          <w:color w:val="000000"/>
        </w:rPr>
        <w:t xml:space="preserve"> </w:t>
      </w:r>
      <w:r w:rsidR="00DA288E" w:rsidRPr="00B9656B">
        <w:rPr>
          <w:rFonts w:cstheme="minorHAnsi"/>
          <w:kern w:val="0"/>
          <w14:ligatures w14:val="none"/>
        </w:rPr>
        <w:t xml:space="preserve">a právo Objednatele </w:t>
      </w:r>
      <w:r w:rsidR="00DA288E" w:rsidRPr="00B9656B">
        <w:rPr>
          <w:rFonts w:eastAsia="Calibri" w:cstheme="minorHAnsi"/>
          <w:kern w:val="0"/>
          <w14:ligatures w14:val="none"/>
        </w:rPr>
        <w:t>ukončit tuto Smlouvu doručením písemného odstoupení od Smlouvy Zhotoviteli</w:t>
      </w:r>
      <w:r w:rsidRPr="00B9656B">
        <w:rPr>
          <w:rFonts w:ascii="Calibri" w:hAnsi="Calibri"/>
          <w:color w:val="000000"/>
        </w:rPr>
        <w:t>.</w:t>
      </w:r>
    </w:p>
    <w:p w14:paraId="2C835BEA" w14:textId="3E67F374" w:rsidR="00B20D74" w:rsidRPr="00B9656B" w:rsidRDefault="00B20D74" w:rsidP="0043139E">
      <w:pPr>
        <w:pStyle w:val="Nadpis2"/>
        <w:keepNext w:val="0"/>
        <w:keepLines w:val="0"/>
        <w:rPr>
          <w:rFonts w:ascii="Calibri" w:hAnsi="Calibri"/>
          <w:color w:val="000000"/>
        </w:rPr>
      </w:pPr>
      <w:r w:rsidRPr="00B9656B">
        <w:rPr>
          <w:rFonts w:ascii="Calibri" w:hAnsi="Calibri"/>
          <w:color w:val="000000"/>
        </w:rPr>
        <w:t xml:space="preserve">Zhotovitel podpisem </w:t>
      </w:r>
      <w:r w:rsidR="006B641C" w:rsidRPr="00B9656B">
        <w:rPr>
          <w:rFonts w:ascii="Calibri" w:hAnsi="Calibri"/>
          <w:color w:val="000000"/>
        </w:rPr>
        <w:t xml:space="preserve">Smlouvy </w:t>
      </w:r>
      <w:r w:rsidRPr="00B9656B">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B9656B" w:rsidRDefault="00B20D74" w:rsidP="0043139E">
      <w:pPr>
        <w:pStyle w:val="Nadpis2"/>
        <w:keepNext w:val="0"/>
        <w:keepLines w:val="0"/>
        <w:numPr>
          <w:ilvl w:val="0"/>
          <w:numId w:val="14"/>
        </w:numPr>
        <w:rPr>
          <w:rFonts w:ascii="Calibri" w:hAnsi="Calibri"/>
          <w:color w:val="000000"/>
        </w:rPr>
      </w:pPr>
      <w:r w:rsidRPr="00B9656B">
        <w:rPr>
          <w:rFonts w:ascii="Calibri" w:hAnsi="Calibri"/>
          <w:color w:val="000000"/>
        </w:rPr>
        <w:t>ruským státním příslušníkem, fyzickou či právnickou osobou, subjektem či orgánem se sídlem v Rusku,</w:t>
      </w:r>
    </w:p>
    <w:p w14:paraId="69B1565D" w14:textId="77777777" w:rsidR="00B20D74" w:rsidRPr="00B9656B" w:rsidRDefault="00B20D74" w:rsidP="0043139E">
      <w:pPr>
        <w:pStyle w:val="Nadpis2"/>
        <w:keepNext w:val="0"/>
        <w:keepLines w:val="0"/>
        <w:numPr>
          <w:ilvl w:val="0"/>
          <w:numId w:val="14"/>
        </w:numPr>
        <w:rPr>
          <w:rFonts w:ascii="Calibri" w:hAnsi="Calibri"/>
          <w:color w:val="000000"/>
        </w:rPr>
      </w:pPr>
      <w:r w:rsidRPr="00B9656B">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B9656B" w:rsidRDefault="00B20D74" w:rsidP="0043139E">
      <w:pPr>
        <w:pStyle w:val="Nadpis2"/>
        <w:keepNext w:val="0"/>
        <w:keepLines w:val="0"/>
        <w:numPr>
          <w:ilvl w:val="0"/>
          <w:numId w:val="14"/>
        </w:numPr>
        <w:rPr>
          <w:rFonts w:ascii="Calibri" w:hAnsi="Calibri"/>
          <w:color w:val="000000"/>
        </w:rPr>
      </w:pPr>
      <w:r w:rsidRPr="00B9656B">
        <w:rPr>
          <w:rFonts w:ascii="Calibri" w:hAnsi="Calibri"/>
          <w:color w:val="000000"/>
        </w:rPr>
        <w:t>dodavatelem jednajícím jménem nebo na pokyn některého ze subjektů uvedených v písmenu a) nebo b).</w:t>
      </w:r>
    </w:p>
    <w:p w14:paraId="40BAC7F5" w14:textId="480709A1" w:rsidR="00AF1B3F" w:rsidRPr="00B85B93" w:rsidRDefault="00B20D74" w:rsidP="00CF71F3">
      <w:pPr>
        <w:pStyle w:val="Nadpis2"/>
        <w:keepNext w:val="0"/>
        <w:keepLines w:val="0"/>
      </w:pPr>
      <w:r w:rsidRPr="00B9656B">
        <w:rPr>
          <w:rFonts w:ascii="Calibri" w:hAnsi="Calibri"/>
          <w:color w:val="000000"/>
        </w:rPr>
        <w:t xml:space="preserve">Zhotovitel prohlašuje, že uvedené podmínky dle nařízení Rady EU č. 2022/576 splňují i (i) poddodavatelé; a (ii) dodavatelé nebo subjekty, jejichž způsobilost je využívána ve smyslu zákona č. 134/2016 Sb., o zadávání veřejných zakázek, ve znění pozdějších předpisů. Zhotovitel se </w:t>
      </w:r>
      <w:r w:rsidRPr="00B9656B">
        <w:rPr>
          <w:rFonts w:ascii="Calibri" w:hAnsi="Calibri"/>
          <w:color w:val="000000"/>
        </w:rPr>
        <w:lastRenderedPageBreak/>
        <w:t xml:space="preserve">zavazuje bezodkladně písemně informovat </w:t>
      </w:r>
      <w:r w:rsidR="006B641C" w:rsidRPr="00B9656B">
        <w:rPr>
          <w:rFonts w:ascii="Calibri" w:hAnsi="Calibri"/>
          <w:color w:val="000000"/>
        </w:rPr>
        <w:t xml:space="preserve">Objednatele </w:t>
      </w:r>
      <w:r w:rsidRPr="00B9656B">
        <w:rPr>
          <w:rFonts w:ascii="Calibri" w:hAnsi="Calibri"/>
          <w:color w:val="000000"/>
        </w:rPr>
        <w:t xml:space="preserve">o jakékoliv změně týkající se výše uvedených prohlášení. Nedodržení této povinnosti se považuje za podstatné porušení </w:t>
      </w:r>
      <w:r w:rsidR="002769E9" w:rsidRPr="00B9656B">
        <w:rPr>
          <w:rFonts w:ascii="Calibri" w:hAnsi="Calibri"/>
          <w:color w:val="000000"/>
        </w:rPr>
        <w:t>Smlouvy</w:t>
      </w:r>
      <w:r w:rsidRPr="00B9656B">
        <w:rPr>
          <w:rFonts w:ascii="Calibri" w:hAnsi="Calibri"/>
          <w:color w:val="000000"/>
        </w:rPr>
        <w:t xml:space="preserve">, v takovém případě je </w:t>
      </w:r>
      <w:r w:rsidR="007B7DDF" w:rsidRPr="00B9656B">
        <w:rPr>
          <w:rFonts w:ascii="Calibri" w:hAnsi="Calibri"/>
          <w:color w:val="000000"/>
        </w:rPr>
        <w:t xml:space="preserve">Objednatel </w:t>
      </w:r>
      <w:r w:rsidRPr="00B9656B">
        <w:rPr>
          <w:rFonts w:ascii="Calibri" w:hAnsi="Calibri"/>
          <w:color w:val="000000"/>
        </w:rPr>
        <w:t xml:space="preserve">oprávněn účtovat </w:t>
      </w:r>
      <w:r w:rsidR="007B7DDF" w:rsidRPr="00B9656B">
        <w:rPr>
          <w:rFonts w:ascii="Calibri" w:hAnsi="Calibri"/>
          <w:color w:val="000000"/>
        </w:rPr>
        <w:t xml:space="preserve">Zhotoviteli </w:t>
      </w:r>
      <w:r w:rsidRPr="00B9656B">
        <w:rPr>
          <w:rFonts w:ascii="Calibri" w:hAnsi="Calibri"/>
          <w:color w:val="000000"/>
        </w:rPr>
        <w:t xml:space="preserve">smluvní pokutu ve výši 25 % </w:t>
      </w:r>
      <w:r w:rsidR="00BC3B27" w:rsidRPr="00B9656B">
        <w:rPr>
          <w:rFonts w:ascii="Calibri" w:hAnsi="Calibri"/>
          <w:color w:val="000000"/>
        </w:rPr>
        <w:t>C</w:t>
      </w:r>
      <w:r w:rsidRPr="00B9656B">
        <w:rPr>
          <w:rFonts w:ascii="Calibri" w:hAnsi="Calibri"/>
          <w:color w:val="000000"/>
        </w:rPr>
        <w:t>eny</w:t>
      </w:r>
      <w:r w:rsidR="00BC3B27" w:rsidRPr="00B9656B">
        <w:rPr>
          <w:rFonts w:ascii="Calibri" w:hAnsi="Calibri"/>
          <w:color w:val="000000"/>
        </w:rPr>
        <w:t xml:space="preserve"> díla</w:t>
      </w:r>
      <w:r w:rsidRPr="00B9656B">
        <w:rPr>
          <w:rFonts w:ascii="Calibri" w:hAnsi="Calibri"/>
          <w:color w:val="000000"/>
        </w:rPr>
        <w:t xml:space="preserve">. Úhradou smluvní pokuty zůstávají nedotčena práva </w:t>
      </w:r>
      <w:r w:rsidR="0099770D" w:rsidRPr="00B9656B">
        <w:rPr>
          <w:rFonts w:ascii="Calibri" w:hAnsi="Calibri"/>
          <w:color w:val="000000"/>
        </w:rPr>
        <w:t xml:space="preserve">Objednatele </w:t>
      </w:r>
      <w:r w:rsidRPr="00B9656B">
        <w:rPr>
          <w:rFonts w:ascii="Calibri" w:hAnsi="Calibri"/>
          <w:color w:val="000000"/>
        </w:rPr>
        <w:t>na náhradu škody v plné výši</w:t>
      </w:r>
      <w:r w:rsidR="008C34F1" w:rsidRPr="00B9656B">
        <w:rPr>
          <w:rFonts w:ascii="Calibri" w:hAnsi="Calibri"/>
          <w:color w:val="000000"/>
        </w:rPr>
        <w:t xml:space="preserve"> </w:t>
      </w:r>
      <w:r w:rsidR="008C34F1" w:rsidRPr="00B9656B">
        <w:rPr>
          <w:rFonts w:cstheme="minorHAnsi"/>
          <w:kern w:val="0"/>
          <w14:ligatures w14:val="none"/>
        </w:rPr>
        <w:t xml:space="preserve">a právo Objednatele </w:t>
      </w:r>
      <w:r w:rsidR="008C34F1" w:rsidRPr="00B9656B">
        <w:rPr>
          <w:rFonts w:eastAsia="Calibri" w:cstheme="minorHAnsi"/>
          <w:kern w:val="0"/>
          <w14:ligatures w14:val="none"/>
        </w:rPr>
        <w:t>ukončit tuto Smlouvu doručením písemného odstoupení od Smlouvy Zhotoviteli</w:t>
      </w:r>
      <w:r w:rsidRPr="00B9656B">
        <w:rPr>
          <w:rFonts w:ascii="Calibri" w:hAnsi="Calibri"/>
          <w:color w:val="000000"/>
        </w:rPr>
        <w:t>.</w:t>
      </w:r>
    </w:p>
    <w:p w14:paraId="73777425" w14:textId="35A3204C" w:rsidR="00DE1B7A" w:rsidRPr="00B9656B" w:rsidRDefault="00C45895" w:rsidP="00DE1B7A">
      <w:pPr>
        <w:pStyle w:val="Nadpis1"/>
      </w:pPr>
      <w:r w:rsidRPr="00B9656B">
        <w:t xml:space="preserve">Předání a převzetí </w:t>
      </w:r>
      <w:r w:rsidR="00C67C12" w:rsidRPr="00B9656B">
        <w:t>Díla</w:t>
      </w:r>
      <w:r w:rsidRPr="00B9656B">
        <w:t>, záruka a odstraňování vad</w:t>
      </w:r>
    </w:p>
    <w:p w14:paraId="199CFCBA" w14:textId="0DAE7D20" w:rsidR="007F62F1" w:rsidRPr="00B9656B" w:rsidRDefault="007F62F1" w:rsidP="0043139E">
      <w:pPr>
        <w:pStyle w:val="Nadpis2"/>
        <w:keepNext w:val="0"/>
        <w:keepLines w:val="0"/>
        <w:ind w:left="578" w:hanging="578"/>
      </w:pPr>
      <w:r w:rsidRPr="00B9656B">
        <w:t xml:space="preserve">Zhotovitel splní svou povinnost provést </w:t>
      </w:r>
      <w:r w:rsidR="00C67C12" w:rsidRPr="00B9656B">
        <w:t xml:space="preserve">Dílo </w:t>
      </w:r>
      <w:r w:rsidRPr="00B9656B">
        <w:t xml:space="preserve">jeho řádným dokončením a předáním </w:t>
      </w:r>
      <w:r w:rsidR="00494AF5" w:rsidRPr="00B9656B">
        <w:t xml:space="preserve">Díla </w:t>
      </w:r>
      <w:r w:rsidRPr="00B9656B">
        <w:t xml:space="preserve">v předávacím řízení </w:t>
      </w:r>
      <w:r w:rsidR="00494AF5" w:rsidRPr="00B9656B">
        <w:t>Objednateli</w:t>
      </w:r>
      <w:r w:rsidRPr="00B9656B">
        <w:t>. Předávací řízení bude ukončeno</w:t>
      </w:r>
      <w:r w:rsidR="00B3560B" w:rsidRPr="00B9656B">
        <w:t xml:space="preserve"> písemným</w:t>
      </w:r>
      <w:r w:rsidRPr="00B9656B">
        <w:t xml:space="preserve"> protokolem o předání a převzetí </w:t>
      </w:r>
      <w:r w:rsidR="00494AF5" w:rsidRPr="00B9656B">
        <w:t>Díla</w:t>
      </w:r>
      <w:r w:rsidRPr="00B9656B">
        <w:t xml:space="preserve">, který bude podepsaný pověřeným zástupcem </w:t>
      </w:r>
      <w:r w:rsidR="00494AF5" w:rsidRPr="00B9656B">
        <w:t xml:space="preserve">Objednatele </w:t>
      </w:r>
      <w:r w:rsidRPr="00B9656B">
        <w:t xml:space="preserve">i </w:t>
      </w:r>
      <w:r w:rsidR="00494AF5" w:rsidRPr="00B9656B">
        <w:t>Zhotovitele</w:t>
      </w:r>
      <w:r w:rsidRPr="00B9656B">
        <w:t xml:space="preserve">. V opačném případě nebude </w:t>
      </w:r>
      <w:r w:rsidR="008353F3" w:rsidRPr="00B9656B">
        <w:t xml:space="preserve">Dílo </w:t>
      </w:r>
      <w:r w:rsidRPr="00B9656B">
        <w:t>považováno za předané řádně a včas. Součástí</w:t>
      </w:r>
      <w:r w:rsidR="004D590B" w:rsidRPr="00B9656B">
        <w:t xml:space="preserve"> písemného</w:t>
      </w:r>
      <w:r w:rsidRPr="00B9656B">
        <w:t xml:space="preserve"> protokolu o předání a převzetí </w:t>
      </w:r>
      <w:r w:rsidR="008353F3" w:rsidRPr="00B9656B">
        <w:t xml:space="preserve">Díla </w:t>
      </w:r>
      <w:r w:rsidRPr="00B9656B">
        <w:t xml:space="preserve">bude i soupis případných vad a nedodělků </w:t>
      </w:r>
      <w:r w:rsidR="008353F3" w:rsidRPr="00B9656B">
        <w:t>Díla</w:t>
      </w:r>
      <w:r w:rsidRPr="00B9656B">
        <w:t xml:space="preserve">, které nebrání řádnému užívání </w:t>
      </w:r>
      <w:r w:rsidR="00594D52" w:rsidRPr="00B9656B">
        <w:t>Díla</w:t>
      </w:r>
      <w:r w:rsidRPr="00B9656B">
        <w:t xml:space="preserve">, s dohodnutým termínem jejích odstranění. </w:t>
      </w:r>
      <w:r w:rsidRPr="00B9656B">
        <w:rPr>
          <w:color w:val="000000"/>
        </w:rPr>
        <w:t xml:space="preserve">Vadou se rozumí odchylka v kvalitě a parametrech </w:t>
      </w:r>
      <w:r w:rsidR="00594D52" w:rsidRPr="00B9656B">
        <w:rPr>
          <w:color w:val="000000"/>
        </w:rPr>
        <w:t>Díla</w:t>
      </w:r>
      <w:r w:rsidRPr="00B9656B">
        <w:rPr>
          <w:color w:val="000000"/>
        </w:rPr>
        <w:t>. Nedodělkem se rozumějí nedokončené práce</w:t>
      </w:r>
      <w:r w:rsidR="007D449D" w:rsidRPr="00B9656B">
        <w:rPr>
          <w:color w:val="000000"/>
        </w:rPr>
        <w:t xml:space="preserve"> na Díle</w:t>
      </w:r>
      <w:r w:rsidRPr="00B9656B">
        <w:rPr>
          <w:color w:val="000000"/>
        </w:rPr>
        <w:t>.</w:t>
      </w:r>
    </w:p>
    <w:p w14:paraId="369829C3" w14:textId="6D389DF7" w:rsidR="007F62F1" w:rsidRPr="00B9656B" w:rsidRDefault="007F62F1" w:rsidP="0043139E">
      <w:pPr>
        <w:pStyle w:val="Nadpis2"/>
        <w:keepNext w:val="0"/>
        <w:keepLines w:val="0"/>
        <w:ind w:left="578" w:hanging="578"/>
        <w:rPr>
          <w:color w:val="000000"/>
        </w:rPr>
      </w:pPr>
      <w:r w:rsidRPr="00B9656B">
        <w:rPr>
          <w:color w:val="000000"/>
        </w:rPr>
        <w:t xml:space="preserve">Zhotovitel vyzve k převzetí </w:t>
      </w:r>
      <w:r w:rsidR="00565F0D" w:rsidRPr="00B9656B">
        <w:rPr>
          <w:color w:val="000000"/>
        </w:rPr>
        <w:t xml:space="preserve">Díla Objednatele </w:t>
      </w:r>
      <w:r w:rsidRPr="00B9656B">
        <w:rPr>
          <w:color w:val="000000"/>
        </w:rPr>
        <w:t>písemně nejméně 3 dny předem.</w:t>
      </w:r>
    </w:p>
    <w:p w14:paraId="0686EE8B" w14:textId="59F9C440" w:rsidR="007F62F1" w:rsidRPr="00D87AC2" w:rsidRDefault="007F62F1" w:rsidP="0043139E">
      <w:pPr>
        <w:pStyle w:val="Nadpis2"/>
        <w:keepNext w:val="0"/>
        <w:keepLines w:val="0"/>
        <w:ind w:left="578" w:hanging="578"/>
      </w:pPr>
      <w:r w:rsidRPr="00B9656B">
        <w:t xml:space="preserve">Zhotovitel </w:t>
      </w:r>
      <w:r w:rsidRPr="00B9656B">
        <w:rPr>
          <w:color w:val="000000"/>
        </w:rPr>
        <w:t xml:space="preserve">vyklidí místo plnění do 5 dnů ode dne předání a převzetí </w:t>
      </w:r>
      <w:r w:rsidR="00426417" w:rsidRPr="00B9656B">
        <w:rPr>
          <w:color w:val="000000"/>
        </w:rPr>
        <w:t>Díla</w:t>
      </w:r>
      <w:r w:rsidRPr="00B9656B">
        <w:rPr>
          <w:color w:val="000000"/>
        </w:rPr>
        <w:t>. Pokud k odstranění případných vad a nedodělků bude nezbytné použít místo plnění, nebo některou jeho část, do 5</w:t>
      </w:r>
      <w:r w:rsidR="00B9656B">
        <w:rPr>
          <w:color w:val="000000"/>
        </w:rPr>
        <w:t>ok</w:t>
      </w:r>
      <w:r w:rsidRPr="00D87AC2">
        <w:rPr>
          <w:color w:val="000000"/>
        </w:rPr>
        <w:t xml:space="preserve"> dnů po odstranění těchto případných vad a nedodělků.</w:t>
      </w:r>
    </w:p>
    <w:p w14:paraId="0179EFAA" w14:textId="42CA65F3" w:rsidR="007F62F1" w:rsidRPr="00D87AC2" w:rsidRDefault="007F62F1" w:rsidP="0043139E">
      <w:pPr>
        <w:pStyle w:val="Nadpis2"/>
        <w:keepNext w:val="0"/>
        <w:keepLines w:val="0"/>
        <w:ind w:left="578" w:hanging="578"/>
      </w:pPr>
      <w:r w:rsidRPr="00D87AC2">
        <w:t xml:space="preserve">Součástí předávacího řízení bude i provedení zkoušek a revizí dle platných předpisů a ČSN, je-li jich třeba k řádnému provedení a užívání </w:t>
      </w:r>
      <w:r w:rsidR="009768E9" w:rsidRPr="00D87AC2">
        <w:t>Díla</w:t>
      </w:r>
      <w:r w:rsidRPr="00D87AC2">
        <w:t xml:space="preserve">. Zhotovitel je rovněž povinen předat v předávacím řízení </w:t>
      </w:r>
      <w:r w:rsidR="004020FC" w:rsidRPr="00D87AC2">
        <w:t xml:space="preserve">Objednateli </w:t>
      </w:r>
      <w:r w:rsidRPr="00D87AC2">
        <w:t xml:space="preserve">veškerou dokumentaci související s prováděním </w:t>
      </w:r>
      <w:r w:rsidR="004020FC" w:rsidRPr="00D87AC2">
        <w:t>Díla</w:t>
      </w:r>
      <w:r w:rsidRPr="00D87AC2">
        <w:t>, veškeré obslužné návody, manipulační řády, certifikáty a provést zaškolení obsluhy. Vše výlučně v českém jazyce a podle předpisů platných v</w:t>
      </w:r>
      <w:r w:rsidR="004020FC" w:rsidRPr="00D87AC2">
        <w:t> České republice</w:t>
      </w:r>
      <w:r w:rsidRPr="00D87AC2">
        <w:t xml:space="preserve">, pokud nebude </w:t>
      </w:r>
      <w:r w:rsidR="00FA2BCC" w:rsidRPr="00D87AC2">
        <w:t xml:space="preserve">písemně </w:t>
      </w:r>
      <w:r w:rsidRPr="00D87AC2">
        <w:t>dohodnuto jinak.</w:t>
      </w:r>
    </w:p>
    <w:p w14:paraId="3DEC03D5" w14:textId="167696CD" w:rsidR="007F62F1" w:rsidRPr="00D87AC2" w:rsidRDefault="007F62F1" w:rsidP="0043139E">
      <w:pPr>
        <w:pStyle w:val="Nadpis2"/>
        <w:keepNext w:val="0"/>
        <w:keepLines w:val="0"/>
        <w:ind w:left="578" w:hanging="578"/>
      </w:pPr>
      <w:r w:rsidRPr="00D87AC2">
        <w:t xml:space="preserve">Zhotovitel je povinen předat </w:t>
      </w:r>
      <w:r w:rsidR="00741CEA" w:rsidRPr="00D87AC2">
        <w:t xml:space="preserve">Objednateli </w:t>
      </w:r>
      <w:r w:rsidRPr="00D87AC2">
        <w:t xml:space="preserve">po dokončení </w:t>
      </w:r>
      <w:r w:rsidR="00741CEA" w:rsidRPr="00D87AC2">
        <w:t xml:space="preserve">Díla </w:t>
      </w:r>
      <w:r w:rsidRPr="00D87AC2">
        <w:t xml:space="preserve">kopie veškerých dokladů o likvidaci odpadů v souladu se zákonem č. 541/2020 Sb., o odpadech, ve znění pozdějších předpisů, které vznikly v souvislosti s provedením </w:t>
      </w:r>
      <w:r w:rsidR="00741CEA" w:rsidRPr="00D87AC2">
        <w:t>Díla</w:t>
      </w:r>
      <w:r w:rsidRPr="00D87AC2">
        <w:t xml:space="preserve">, a předložit </w:t>
      </w:r>
      <w:r w:rsidR="00DC225F" w:rsidRPr="00D87AC2">
        <w:t>na</w:t>
      </w:r>
      <w:r w:rsidR="000B68A9" w:rsidRPr="00D87AC2">
        <w:t xml:space="preserve"> žádost Objednatele </w:t>
      </w:r>
      <w:r w:rsidRPr="00D87AC2">
        <w:t>originály ke kontrole.</w:t>
      </w:r>
    </w:p>
    <w:p w14:paraId="3644EE33" w14:textId="1CF5F1DC" w:rsidR="007F62F1" w:rsidRPr="00345897" w:rsidRDefault="007F62F1" w:rsidP="0043139E">
      <w:pPr>
        <w:pStyle w:val="Nadpis2"/>
        <w:keepNext w:val="0"/>
        <w:keepLines w:val="0"/>
        <w:ind w:left="578" w:hanging="578"/>
      </w:pPr>
      <w:r w:rsidRPr="00591220">
        <w:t xml:space="preserve">Zhotovitel poskytuje </w:t>
      </w:r>
      <w:r w:rsidR="00F02458">
        <w:t>O</w:t>
      </w:r>
      <w:r w:rsidR="00F02458" w:rsidRPr="00591220">
        <w:t xml:space="preserve">bjednateli </w:t>
      </w:r>
      <w:r w:rsidRPr="00591220">
        <w:t xml:space="preserve">na </w:t>
      </w:r>
      <w:r w:rsidR="00F02458">
        <w:t>D</w:t>
      </w:r>
      <w:r w:rsidR="00F02458" w:rsidRPr="00591220">
        <w:t xml:space="preserve">ílo </w:t>
      </w:r>
      <w:r w:rsidR="00395523">
        <w:t xml:space="preserve">a </w:t>
      </w:r>
      <w:r w:rsidR="00395523">
        <w:rPr>
          <w:rFonts w:ascii="Calibri" w:hAnsi="Calibri" w:cs="Calibri"/>
          <w:szCs w:val="22"/>
        </w:rPr>
        <w:t xml:space="preserve">všechny jeho součásti a příslušenství </w:t>
      </w:r>
      <w:r w:rsidRPr="00591220">
        <w:t xml:space="preserve">záruku za jakost po </w:t>
      </w:r>
      <w:r w:rsidRPr="002B5975">
        <w:t xml:space="preserve">dobu </w:t>
      </w:r>
      <w:r w:rsidRPr="00B85B93">
        <w:t>36 měsíců</w:t>
      </w:r>
      <w:r w:rsidR="00891356" w:rsidRPr="002B5975">
        <w:t xml:space="preserve"> (dále</w:t>
      </w:r>
      <w:r w:rsidR="00891356">
        <w:t xml:space="preserve"> také jen „</w:t>
      </w:r>
      <w:r w:rsidR="00891356" w:rsidRPr="00345897">
        <w:rPr>
          <w:b/>
          <w:bCs/>
        </w:rPr>
        <w:t>Záruční doba</w:t>
      </w:r>
      <w:r w:rsidR="00891356">
        <w:t>“)</w:t>
      </w:r>
      <w:r w:rsidRPr="00591220">
        <w:t xml:space="preserve">. Záruční doba počíná běžet dnem protokolárního předání a převzetí </w:t>
      </w:r>
      <w:r w:rsidR="00F02458">
        <w:t>D</w:t>
      </w:r>
      <w:r w:rsidR="00F02458" w:rsidRPr="00591220">
        <w:t>íla</w:t>
      </w:r>
      <w:r w:rsidRPr="00591220">
        <w:t>, příp. po odstranění veškerých vad a nedodělků zjištěných v předávacím řízení.</w:t>
      </w:r>
    </w:p>
    <w:p w14:paraId="505161FE" w14:textId="0FB2C663" w:rsidR="007D4306" w:rsidRPr="007D4306" w:rsidRDefault="007D4306" w:rsidP="0043139E">
      <w:pPr>
        <w:pStyle w:val="Nadpis2"/>
        <w:keepNext w:val="0"/>
        <w:keepLines w:val="0"/>
        <w:ind w:left="578" w:hanging="578"/>
      </w:pPr>
      <w:r w:rsidRPr="00345897">
        <w:rPr>
          <w:rFonts w:ascii="Calibri" w:hAnsi="Calibri" w:cs="Calibri"/>
        </w:rPr>
        <w:t xml:space="preserve">Během </w:t>
      </w:r>
      <w:r w:rsidR="00891356">
        <w:rPr>
          <w:rFonts w:ascii="Calibri" w:hAnsi="Calibri" w:cs="Calibri"/>
        </w:rPr>
        <w:t>Z</w:t>
      </w:r>
      <w:r w:rsidRPr="00345897">
        <w:rPr>
          <w:rFonts w:ascii="Calibri" w:hAnsi="Calibri" w:cs="Calibri"/>
        </w:rPr>
        <w:t>áruční doby je Zhotovitel povinen bezplatně odstranit veškeré vady, které se na Díle vyskytnou, včetně bezplatných dodávek a výměny všech náhradních dílů a součástek a popř. včetně bezplatného provádění validací a kalibrací Díla (resp. jeho relevantních částí), provádění běžných či bezpečnostně technických kontrol a dalších servisních úkonů a činností v souladu s</w:t>
      </w:r>
      <w:r w:rsidR="00034F9B">
        <w:rPr>
          <w:rFonts w:ascii="Calibri" w:hAnsi="Calibri" w:cs="Calibri"/>
        </w:rPr>
        <w:t> </w:t>
      </w:r>
      <w:r w:rsidRPr="00345897">
        <w:rPr>
          <w:rFonts w:ascii="Calibri" w:hAnsi="Calibri" w:cs="Calibri"/>
        </w:rPr>
        <w:t>příslušnou právní úpravou, aplikovatelnými normami</w:t>
      </w:r>
      <w:r w:rsidR="00AD2A78">
        <w:rPr>
          <w:rFonts w:ascii="Calibri" w:hAnsi="Calibri" w:cs="Calibri"/>
        </w:rPr>
        <w:t xml:space="preserve"> a</w:t>
      </w:r>
      <w:r w:rsidRPr="00345897">
        <w:rPr>
          <w:rFonts w:ascii="Calibri" w:hAnsi="Calibri" w:cs="Calibri"/>
        </w:rPr>
        <w:t xml:space="preserve"> provozními potřebami </w:t>
      </w:r>
      <w:r>
        <w:rPr>
          <w:rFonts w:ascii="Calibri" w:hAnsi="Calibri" w:cs="Calibri"/>
        </w:rPr>
        <w:t>Objednatele</w:t>
      </w:r>
      <w:r w:rsidRPr="00345897">
        <w:rPr>
          <w:rFonts w:ascii="Calibri" w:hAnsi="Calibri" w:cs="Calibri"/>
        </w:rPr>
        <w:t xml:space="preserve">. </w:t>
      </w:r>
      <w:r w:rsidRPr="00B85B93">
        <w:rPr>
          <w:rFonts w:ascii="Calibri" w:hAnsi="Calibri" w:cs="Calibri"/>
        </w:rPr>
        <w:t xml:space="preserve">Zhotovitel se dále zavazuje poskytovat Objednateli během </w:t>
      </w:r>
      <w:r w:rsidR="00891356" w:rsidRPr="00B85B93">
        <w:rPr>
          <w:rFonts w:ascii="Calibri" w:hAnsi="Calibri" w:cs="Calibri"/>
        </w:rPr>
        <w:t>Z</w:t>
      </w:r>
      <w:r w:rsidRPr="00B85B93">
        <w:rPr>
          <w:rFonts w:ascii="Calibri" w:hAnsi="Calibri" w:cs="Calibri"/>
        </w:rPr>
        <w:t>áruční doby potřebnou uživatelskou podporu a poradenskou činnost při odstraňování závad, problémů či nefunkčností, které se na Díle vyskytnou, a to též formou telefonických či e-mailových konzultací. Záruka zahrnuje také provádění povinných bezpečnostně technických kontrol, elektro</w:t>
      </w:r>
      <w:r w:rsidR="00AA27B4" w:rsidRPr="00B85B93">
        <w:rPr>
          <w:rFonts w:ascii="Calibri" w:hAnsi="Calibri" w:cs="Calibri"/>
        </w:rPr>
        <w:t xml:space="preserve"> </w:t>
      </w:r>
      <w:r w:rsidRPr="00B85B93">
        <w:rPr>
          <w:rFonts w:ascii="Calibri" w:hAnsi="Calibri" w:cs="Calibri"/>
        </w:rPr>
        <w:t xml:space="preserve">revizí a dalších kontrol, které jsou </w:t>
      </w:r>
      <w:r w:rsidR="00980EEE" w:rsidRPr="00B85B93">
        <w:rPr>
          <w:rFonts w:ascii="Calibri" w:hAnsi="Calibri" w:cs="Calibri"/>
        </w:rPr>
        <w:t>pro D</w:t>
      </w:r>
      <w:r w:rsidR="007401CB" w:rsidRPr="00B85B93">
        <w:rPr>
          <w:rFonts w:ascii="Calibri" w:hAnsi="Calibri" w:cs="Calibri"/>
        </w:rPr>
        <w:t>í</w:t>
      </w:r>
      <w:r w:rsidR="00980EEE" w:rsidRPr="00B85B93">
        <w:rPr>
          <w:rFonts w:ascii="Calibri" w:hAnsi="Calibri" w:cs="Calibri"/>
        </w:rPr>
        <w:t>lo nebo jeho jednotlivou část</w:t>
      </w:r>
      <w:r w:rsidR="007401CB" w:rsidRPr="00B85B93">
        <w:rPr>
          <w:rFonts w:ascii="Calibri" w:hAnsi="Calibri" w:cs="Calibri"/>
        </w:rPr>
        <w:t xml:space="preserve"> </w:t>
      </w:r>
      <w:r w:rsidRPr="00B85B93">
        <w:rPr>
          <w:rFonts w:ascii="Calibri" w:hAnsi="Calibri" w:cs="Calibri"/>
        </w:rPr>
        <w:t xml:space="preserve">stanoveny právními </w:t>
      </w:r>
      <w:r w:rsidR="00856D7C" w:rsidRPr="00B85B93">
        <w:rPr>
          <w:rFonts w:ascii="Calibri" w:hAnsi="Calibri" w:cs="Calibri"/>
        </w:rPr>
        <w:t xml:space="preserve">či jinými </w:t>
      </w:r>
      <w:r w:rsidRPr="00B85B93">
        <w:rPr>
          <w:rFonts w:ascii="Calibri" w:hAnsi="Calibri" w:cs="Calibri"/>
        </w:rPr>
        <w:t>předpisy.</w:t>
      </w:r>
    </w:p>
    <w:p w14:paraId="63E9D85D" w14:textId="62C8355E" w:rsidR="002D6787" w:rsidRDefault="00FB3899" w:rsidP="0043139E">
      <w:pPr>
        <w:pStyle w:val="Nadpis2"/>
        <w:keepNext w:val="0"/>
        <w:keepLines w:val="0"/>
        <w:ind w:left="578" w:hanging="578"/>
        <w:rPr>
          <w:rFonts w:ascii="Calibri" w:hAnsi="Calibri" w:cs="Calibri"/>
          <w:szCs w:val="22"/>
        </w:rPr>
      </w:pPr>
      <w:r>
        <w:rPr>
          <w:rFonts w:ascii="Calibri" w:hAnsi="Calibri" w:cs="Calibri"/>
          <w:szCs w:val="22"/>
        </w:rPr>
        <w:t xml:space="preserve">Odstranění vad v Záruční době </w:t>
      </w:r>
      <w:r w:rsidR="002D6787" w:rsidRPr="008D2F69">
        <w:rPr>
          <w:rFonts w:ascii="Calibri" w:hAnsi="Calibri" w:cs="Calibri"/>
          <w:szCs w:val="22"/>
        </w:rPr>
        <w:t xml:space="preserve">se </w:t>
      </w:r>
      <w:r w:rsidR="00E804E3">
        <w:rPr>
          <w:rFonts w:ascii="Calibri" w:hAnsi="Calibri" w:cs="Calibri"/>
          <w:szCs w:val="22"/>
        </w:rPr>
        <w:t xml:space="preserve">Zhotovitel </w:t>
      </w:r>
      <w:r w:rsidR="002D6787" w:rsidRPr="008D2F69">
        <w:rPr>
          <w:rFonts w:ascii="Calibri" w:hAnsi="Calibri" w:cs="Calibri"/>
          <w:szCs w:val="22"/>
        </w:rPr>
        <w:t xml:space="preserve">zavazuje provést ve </w:t>
      </w:r>
      <w:r w:rsidR="002D6787" w:rsidRPr="00E806D4">
        <w:rPr>
          <w:rFonts w:ascii="Calibri" w:hAnsi="Calibri" w:cs="Calibri"/>
          <w:szCs w:val="22"/>
        </w:rPr>
        <w:t xml:space="preserve">lhůtě do </w:t>
      </w:r>
      <w:r w:rsidR="002D6787" w:rsidRPr="00B85B93">
        <w:rPr>
          <w:rFonts w:ascii="Calibri" w:hAnsi="Calibri" w:cs="Calibri"/>
          <w:szCs w:val="22"/>
        </w:rPr>
        <w:t>10</w:t>
      </w:r>
      <w:r w:rsidR="002D6787" w:rsidRPr="00E806D4">
        <w:rPr>
          <w:rFonts w:ascii="Calibri" w:hAnsi="Calibri" w:cs="Calibri"/>
          <w:szCs w:val="22"/>
        </w:rPr>
        <w:t xml:space="preserve"> dnů od ohlášení</w:t>
      </w:r>
      <w:r w:rsidR="002D6787" w:rsidRPr="008D2F69">
        <w:rPr>
          <w:rFonts w:ascii="Calibri" w:hAnsi="Calibri" w:cs="Calibri"/>
          <w:szCs w:val="22"/>
        </w:rPr>
        <w:t xml:space="preserve"> vady </w:t>
      </w:r>
      <w:r w:rsidR="00E804E3">
        <w:rPr>
          <w:rFonts w:ascii="Calibri" w:hAnsi="Calibri" w:cs="Calibri"/>
          <w:szCs w:val="22"/>
        </w:rPr>
        <w:t>Objednatele</w:t>
      </w:r>
      <w:r w:rsidR="00756C01">
        <w:rPr>
          <w:rFonts w:ascii="Calibri" w:hAnsi="Calibri" w:cs="Calibri"/>
          <w:szCs w:val="22"/>
        </w:rPr>
        <w:t>m</w:t>
      </w:r>
      <w:r w:rsidR="002D6787" w:rsidRPr="008D2F69">
        <w:rPr>
          <w:rFonts w:ascii="Calibri" w:hAnsi="Calibri" w:cs="Calibri"/>
          <w:szCs w:val="22"/>
        </w:rPr>
        <w:t xml:space="preserve">, pokud nebude </w:t>
      </w:r>
      <w:r w:rsidR="00756C01">
        <w:rPr>
          <w:rFonts w:ascii="Calibri" w:hAnsi="Calibri" w:cs="Calibri"/>
          <w:szCs w:val="22"/>
        </w:rPr>
        <w:t>S</w:t>
      </w:r>
      <w:r w:rsidR="002D6787" w:rsidRPr="008D2F69">
        <w:rPr>
          <w:rFonts w:ascii="Calibri" w:hAnsi="Calibri" w:cs="Calibri"/>
          <w:szCs w:val="22"/>
        </w:rPr>
        <w:t xml:space="preserve">mluvními stranami sjednána lhůta delší. V případě nedodržení těchto prováděcích termínů je </w:t>
      </w:r>
      <w:r w:rsidR="00756C01">
        <w:rPr>
          <w:rFonts w:ascii="Calibri" w:hAnsi="Calibri" w:cs="Calibri"/>
          <w:szCs w:val="22"/>
        </w:rPr>
        <w:t>Objednatel</w:t>
      </w:r>
      <w:r w:rsidR="002D6787" w:rsidRPr="008D2F69">
        <w:rPr>
          <w:rFonts w:ascii="Calibri" w:hAnsi="Calibri" w:cs="Calibri"/>
          <w:szCs w:val="22"/>
        </w:rPr>
        <w:t xml:space="preserve"> oprávněn nechat vady odstranit třetí osobou na náklady </w:t>
      </w:r>
      <w:r w:rsidR="00756C01">
        <w:rPr>
          <w:rFonts w:ascii="Calibri" w:hAnsi="Calibri" w:cs="Calibri"/>
          <w:szCs w:val="22"/>
        </w:rPr>
        <w:t>Zhotovitele</w:t>
      </w:r>
      <w:r w:rsidR="002D6787" w:rsidRPr="008D2F69">
        <w:rPr>
          <w:rFonts w:ascii="Calibri" w:hAnsi="Calibri" w:cs="Calibri"/>
          <w:szCs w:val="22"/>
        </w:rPr>
        <w:t>, a to i bez předchozího upozornění na tuto skutečnost.</w:t>
      </w:r>
    </w:p>
    <w:p w14:paraId="2D554276" w14:textId="4A4BD2FF" w:rsidR="002D6787" w:rsidRPr="00671554" w:rsidRDefault="006C705D" w:rsidP="0043139E">
      <w:pPr>
        <w:pStyle w:val="Nadpis2"/>
        <w:keepNext w:val="0"/>
        <w:keepLines w:val="0"/>
        <w:ind w:left="578" w:hanging="578"/>
        <w:rPr>
          <w:rFonts w:ascii="Calibri" w:hAnsi="Calibri" w:cs="Calibri"/>
        </w:rPr>
      </w:pPr>
      <w:r>
        <w:t xml:space="preserve">Objednatel </w:t>
      </w:r>
      <w:r w:rsidR="002D6787" w:rsidRPr="00905671">
        <w:t xml:space="preserve">má v případě vzniku práv z vadného plnění dle své volby právo </w:t>
      </w:r>
      <w:r w:rsidR="00FB3899" w:rsidRPr="00905671">
        <w:t xml:space="preserve">(i) </w:t>
      </w:r>
      <w:r w:rsidR="002D6787" w:rsidRPr="00905671">
        <w:t xml:space="preserve">na odstranění vady </w:t>
      </w:r>
      <w:r w:rsidR="000629FE">
        <w:t xml:space="preserve">Díla </w:t>
      </w:r>
      <w:r w:rsidR="002D6787" w:rsidRPr="00905671">
        <w:t xml:space="preserve">dodáním náhradních částí </w:t>
      </w:r>
      <w:r w:rsidR="000629FE">
        <w:t>Díla</w:t>
      </w:r>
      <w:r w:rsidR="002D6787" w:rsidRPr="00905671">
        <w:t xml:space="preserve"> za části vadné</w:t>
      </w:r>
      <w:r w:rsidR="001D189F">
        <w:t xml:space="preserve"> nebo</w:t>
      </w:r>
      <w:r w:rsidR="002D6787" w:rsidRPr="00905671">
        <w:t xml:space="preserve"> dodáním chybějících částí </w:t>
      </w:r>
      <w:r w:rsidR="000629FE">
        <w:t>Díla</w:t>
      </w:r>
      <w:r w:rsidR="001D189F">
        <w:t>,</w:t>
      </w:r>
      <w:r w:rsidR="002D6787">
        <w:t xml:space="preserve"> (ii)</w:t>
      </w:r>
      <w:r w:rsidR="002D6787" w:rsidRPr="00905671">
        <w:t xml:space="preserve"> </w:t>
      </w:r>
      <w:r w:rsidR="001D189F">
        <w:t xml:space="preserve">na </w:t>
      </w:r>
      <w:r w:rsidR="002D6787" w:rsidRPr="00905671">
        <w:lastRenderedPageBreak/>
        <w:t>odstraněním vad</w:t>
      </w:r>
      <w:r w:rsidR="001D189F">
        <w:t>y</w:t>
      </w:r>
      <w:r w:rsidR="002D6787" w:rsidRPr="00905671">
        <w:t xml:space="preserve"> opravou </w:t>
      </w:r>
      <w:r w:rsidR="001501B9">
        <w:t>D</w:t>
      </w:r>
      <w:r w:rsidR="00002941">
        <w:t>íla</w:t>
      </w:r>
      <w:r w:rsidR="001D189F">
        <w:t>, nebo</w:t>
      </w:r>
      <w:r w:rsidR="002D6787" w:rsidRPr="00905671">
        <w:t xml:space="preserve"> (i</w:t>
      </w:r>
      <w:r w:rsidR="002D6787">
        <w:t>i</w:t>
      </w:r>
      <w:r w:rsidR="002D6787" w:rsidRPr="00905671">
        <w:t>i) požadovat přiměřenou slevu z</w:t>
      </w:r>
      <w:r w:rsidR="00002941">
        <w:t> </w:t>
      </w:r>
      <w:r w:rsidR="00BC3B27">
        <w:t>C</w:t>
      </w:r>
      <w:r w:rsidR="002D6787" w:rsidRPr="00905671">
        <w:t>eny</w:t>
      </w:r>
      <w:r w:rsidR="00002941">
        <w:t xml:space="preserve"> </w:t>
      </w:r>
      <w:r w:rsidR="00BC3B27">
        <w:t>d</w:t>
      </w:r>
      <w:r w:rsidR="00002941">
        <w:t>íla</w:t>
      </w:r>
      <w:r w:rsidR="002D6787" w:rsidRPr="00905671">
        <w:t>.</w:t>
      </w:r>
      <w:r w:rsidR="00671554">
        <w:rPr>
          <w:rFonts w:ascii="Calibri" w:hAnsi="Calibri" w:cs="Calibri"/>
          <w:szCs w:val="22"/>
        </w:rPr>
        <w:t xml:space="preserve"> </w:t>
      </w:r>
      <w:r w:rsidR="002D6787" w:rsidRPr="001D189F">
        <w:rPr>
          <w:rFonts w:ascii="Calibri" w:hAnsi="Calibri" w:cs="Calibri"/>
          <w:szCs w:val="22"/>
        </w:rPr>
        <w:t>Volba mezi nároky uvedenými v</w:t>
      </w:r>
      <w:r w:rsidR="00671554">
        <w:rPr>
          <w:rFonts w:ascii="Calibri" w:hAnsi="Calibri" w:cs="Calibri"/>
          <w:szCs w:val="22"/>
        </w:rPr>
        <w:t> předchozí větě</w:t>
      </w:r>
      <w:r w:rsidR="002D6787" w:rsidRPr="00671554">
        <w:rPr>
          <w:rFonts w:ascii="Calibri" w:hAnsi="Calibri" w:cs="Calibri"/>
          <w:szCs w:val="22"/>
        </w:rPr>
        <w:t xml:space="preserve"> náleží vždy</w:t>
      </w:r>
      <w:r w:rsidR="00002941" w:rsidRPr="00671554">
        <w:rPr>
          <w:rFonts w:ascii="Calibri" w:hAnsi="Calibri" w:cs="Calibri"/>
          <w:szCs w:val="22"/>
        </w:rPr>
        <w:t xml:space="preserve"> Objednateli</w:t>
      </w:r>
      <w:r w:rsidR="002D6787" w:rsidRPr="00671554">
        <w:rPr>
          <w:rFonts w:ascii="Calibri" w:hAnsi="Calibri" w:cs="Calibri"/>
          <w:szCs w:val="22"/>
        </w:rPr>
        <w:t xml:space="preserve">, a to bez ohledu na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318C98CA" w:rsidR="002D6787" w:rsidRPr="00E806D4" w:rsidRDefault="002D6787" w:rsidP="0043139E">
      <w:pPr>
        <w:pStyle w:val="Nadpis2"/>
        <w:keepNext w:val="0"/>
        <w:keepLines w:val="0"/>
        <w:ind w:left="578" w:hanging="578"/>
      </w:pPr>
      <w:r w:rsidRPr="0043139E">
        <w:t xml:space="preserve">Práva z vadného plnění jsou řádně a včas uplatněna </w:t>
      </w:r>
      <w:r w:rsidR="00002941" w:rsidRPr="0043139E">
        <w:t>Objednatelem</w:t>
      </w:r>
      <w:r w:rsidRPr="0043139E">
        <w:t xml:space="preserve">, pokud je </w:t>
      </w:r>
      <w:r w:rsidR="00002941" w:rsidRPr="0043139E">
        <w:t>Objednatel</w:t>
      </w:r>
      <w:r w:rsidRPr="0043139E">
        <w:t xml:space="preserve"> oznámí </w:t>
      </w:r>
      <w:r w:rsidR="00002941" w:rsidRPr="0043139E">
        <w:t>Zhotoviteli</w:t>
      </w:r>
      <w:r w:rsidRPr="0043139E">
        <w:t xml:space="preserve"> do konce </w:t>
      </w:r>
      <w:r w:rsidR="002F5214" w:rsidRPr="0043139E">
        <w:t>Z</w:t>
      </w:r>
      <w:r w:rsidRPr="0043139E">
        <w:t>áruční doby</w:t>
      </w:r>
      <w:r w:rsidR="00671554" w:rsidRPr="0043139E">
        <w:t>, a to</w:t>
      </w:r>
      <w:r w:rsidRPr="0043139E">
        <w:t xml:space="preserve"> elektronickou formou na e-mailovou adresu </w:t>
      </w:r>
      <w:hyperlink r:id="rId11" w:history="1">
        <w:r w:rsidR="00EA4814" w:rsidRPr="009F5B63">
          <w:rPr>
            <w:rStyle w:val="Hypertextovodkaz"/>
          </w:rPr>
          <w:t>info@elpramo.cz</w:t>
        </w:r>
      </w:hyperlink>
      <w:r w:rsidR="00EA4814">
        <w:t xml:space="preserve"> </w:t>
      </w:r>
      <w:r w:rsidRPr="0043139E">
        <w:t>nebo na adresu</w:t>
      </w:r>
      <w:r w:rsidR="00671554" w:rsidRPr="0043139E">
        <w:t xml:space="preserve"> Zhotovitele</w:t>
      </w:r>
      <w:r w:rsidRPr="0043139E">
        <w:t xml:space="preserve"> uvedenou v</w:t>
      </w:r>
      <w:r w:rsidR="00F02369" w:rsidRPr="0043139E">
        <w:t> </w:t>
      </w:r>
      <w:r w:rsidR="00671554" w:rsidRPr="0043139E">
        <w:t>odst</w:t>
      </w:r>
      <w:r w:rsidR="00F02369" w:rsidRPr="0043139E">
        <w:t xml:space="preserve">. 1.2 </w:t>
      </w:r>
      <w:r w:rsidR="00837F5E" w:rsidRPr="0043139E">
        <w:t>S</w:t>
      </w:r>
      <w:r w:rsidRPr="0043139E">
        <w:t xml:space="preserve">mlouvy. V oznámení práva z vadného plnění (reklamaci) uvede </w:t>
      </w:r>
      <w:r w:rsidR="00837F5E" w:rsidRPr="0043139E">
        <w:t>Objednatel</w:t>
      </w:r>
      <w:r w:rsidRPr="0043139E">
        <w:t xml:space="preserve"> popis vady nebo informaci o tom, jak se vada projevuje</w:t>
      </w:r>
      <w:r w:rsidR="00837F5E" w:rsidRPr="0043139E">
        <w:t xml:space="preserve"> </w:t>
      </w:r>
      <w:r w:rsidRPr="0043139E">
        <w:t>a způsob, jakým požaduje vadu odstranit v souladu s </w:t>
      </w:r>
      <w:bookmarkStart w:id="3" w:name="_Hlk125457087"/>
      <w:r w:rsidRPr="0043139E">
        <w:t>odst</w:t>
      </w:r>
      <w:r w:rsidRPr="00E806D4">
        <w:t xml:space="preserve">. </w:t>
      </w:r>
      <w:r w:rsidR="00837F5E" w:rsidRPr="00B85B93">
        <w:t>6.</w:t>
      </w:r>
      <w:r w:rsidR="00D15475" w:rsidRPr="00B85B93">
        <w:t>9</w:t>
      </w:r>
      <w:r w:rsidRPr="00B85B93">
        <w:t xml:space="preserve"> </w:t>
      </w:r>
      <w:bookmarkEnd w:id="3"/>
      <w:r w:rsidR="000629FE" w:rsidRPr="00B85B93">
        <w:t>S</w:t>
      </w:r>
      <w:r w:rsidRPr="00E806D4">
        <w:t>mlouvy.</w:t>
      </w:r>
    </w:p>
    <w:p w14:paraId="4384DDA9" w14:textId="6961D45F" w:rsidR="002D6787" w:rsidRPr="00E806D4" w:rsidRDefault="00933372" w:rsidP="0043139E">
      <w:pPr>
        <w:pStyle w:val="Nadpis2"/>
        <w:keepNext w:val="0"/>
        <w:keepLines w:val="0"/>
        <w:ind w:left="578" w:hanging="578"/>
        <w:rPr>
          <w:rFonts w:ascii="Calibri" w:hAnsi="Calibri" w:cs="Calibri"/>
        </w:rPr>
      </w:pPr>
      <w:r w:rsidRPr="00E806D4">
        <w:t xml:space="preserve">V případě, že Objednatel bude k uspokojení svých práv z vadného plnění v souladu s odst. </w:t>
      </w:r>
      <w:r w:rsidRPr="00B85B93">
        <w:t>6.9</w:t>
      </w:r>
      <w:r w:rsidRPr="00E806D4">
        <w:t xml:space="preserve"> Smlouvy požadovat přiměřenou slevu z </w:t>
      </w:r>
      <w:r w:rsidR="00BC3B27" w:rsidRPr="00E806D4">
        <w:t>C</w:t>
      </w:r>
      <w:r w:rsidRPr="00E806D4">
        <w:t xml:space="preserve">eny </w:t>
      </w:r>
      <w:r w:rsidR="00BC3B27" w:rsidRPr="00E806D4">
        <w:t>d</w:t>
      </w:r>
      <w:r w:rsidR="00002219" w:rsidRPr="00E806D4">
        <w:t>íla</w:t>
      </w:r>
      <w:r w:rsidRPr="00E806D4">
        <w:rPr>
          <w:rFonts w:ascii="Calibri" w:hAnsi="Calibri" w:cs="Calibri"/>
        </w:rPr>
        <w:t xml:space="preserve"> a </w:t>
      </w:r>
      <w:r w:rsidR="00002219" w:rsidRPr="00E806D4">
        <w:rPr>
          <w:rFonts w:ascii="Calibri" w:hAnsi="Calibri" w:cs="Calibri"/>
        </w:rPr>
        <w:t>n</w:t>
      </w:r>
      <w:r w:rsidR="002D6787" w:rsidRPr="00E806D4">
        <w:rPr>
          <w:rFonts w:ascii="Calibri" w:hAnsi="Calibri" w:cs="Calibri"/>
        </w:rPr>
        <w:t xml:space="preserve">edohodnou-li se </w:t>
      </w:r>
      <w:r w:rsidR="000629FE" w:rsidRPr="00E806D4">
        <w:rPr>
          <w:rFonts w:ascii="Calibri" w:hAnsi="Calibri" w:cs="Calibri"/>
        </w:rPr>
        <w:t>S</w:t>
      </w:r>
      <w:r w:rsidR="002D6787" w:rsidRPr="00E806D4">
        <w:rPr>
          <w:rFonts w:ascii="Calibri" w:hAnsi="Calibri" w:cs="Calibri"/>
        </w:rPr>
        <w:t>mluvní strany bez zbytečného odkladu na</w:t>
      </w:r>
      <w:r w:rsidR="009910ED" w:rsidRPr="00E806D4">
        <w:rPr>
          <w:rFonts w:ascii="Calibri" w:hAnsi="Calibri" w:cs="Calibri"/>
        </w:rPr>
        <w:t xml:space="preserve"> přiměřené výši</w:t>
      </w:r>
      <w:r w:rsidR="002D6787" w:rsidRPr="00E806D4">
        <w:rPr>
          <w:rFonts w:ascii="Calibri" w:hAnsi="Calibri" w:cs="Calibri"/>
        </w:rPr>
        <w:t xml:space="preserve"> slev</w:t>
      </w:r>
      <w:r w:rsidR="009910ED" w:rsidRPr="00E806D4">
        <w:rPr>
          <w:rFonts w:ascii="Calibri" w:hAnsi="Calibri" w:cs="Calibri"/>
        </w:rPr>
        <w:t>y</w:t>
      </w:r>
      <w:r w:rsidR="002D6787" w:rsidRPr="00E806D4">
        <w:rPr>
          <w:rFonts w:ascii="Calibri" w:hAnsi="Calibri" w:cs="Calibri"/>
        </w:rPr>
        <w:t xml:space="preserve"> z </w:t>
      </w:r>
      <w:r w:rsidR="00BC3B27" w:rsidRPr="00E806D4">
        <w:rPr>
          <w:rFonts w:ascii="Calibri" w:hAnsi="Calibri" w:cs="Calibri"/>
        </w:rPr>
        <w:t>C</w:t>
      </w:r>
      <w:r w:rsidR="002D6787" w:rsidRPr="00E806D4">
        <w:rPr>
          <w:rFonts w:ascii="Calibri" w:hAnsi="Calibri" w:cs="Calibri"/>
        </w:rPr>
        <w:t xml:space="preserve">eny </w:t>
      </w:r>
      <w:r w:rsidR="00BC3B27" w:rsidRPr="00E806D4">
        <w:rPr>
          <w:rFonts w:ascii="Calibri" w:hAnsi="Calibri" w:cs="Calibri"/>
        </w:rPr>
        <w:t>d</w:t>
      </w:r>
      <w:r w:rsidR="000629FE" w:rsidRPr="00E806D4">
        <w:rPr>
          <w:rFonts w:ascii="Calibri" w:hAnsi="Calibri" w:cs="Calibri"/>
        </w:rPr>
        <w:t>íla</w:t>
      </w:r>
      <w:r w:rsidR="002D6787" w:rsidRPr="00E806D4">
        <w:rPr>
          <w:rFonts w:ascii="Calibri" w:hAnsi="Calibri" w:cs="Calibri"/>
        </w:rPr>
        <w:t xml:space="preserve">, má </w:t>
      </w:r>
      <w:r w:rsidR="00BC2A0D" w:rsidRPr="00E806D4">
        <w:rPr>
          <w:rFonts w:ascii="Calibri" w:hAnsi="Calibri" w:cs="Calibri"/>
        </w:rPr>
        <w:t>Objednatel</w:t>
      </w:r>
      <w:r w:rsidR="002D6787" w:rsidRPr="00E806D4">
        <w:rPr>
          <w:rFonts w:ascii="Calibri" w:hAnsi="Calibri" w:cs="Calibri"/>
        </w:rPr>
        <w:t xml:space="preserve"> právo odstoupit od </w:t>
      </w:r>
      <w:r w:rsidR="00374ACB" w:rsidRPr="00E806D4">
        <w:rPr>
          <w:rFonts w:ascii="Calibri" w:hAnsi="Calibri" w:cs="Calibri"/>
        </w:rPr>
        <w:t>S</w:t>
      </w:r>
      <w:r w:rsidR="002D6787" w:rsidRPr="00E806D4">
        <w:rPr>
          <w:rFonts w:ascii="Calibri" w:hAnsi="Calibri" w:cs="Calibri"/>
        </w:rPr>
        <w:t>mlouvy</w:t>
      </w:r>
      <w:r w:rsidR="00D57555" w:rsidRPr="00E806D4">
        <w:rPr>
          <w:rFonts w:ascii="Calibri" w:hAnsi="Calibri" w:cs="Calibri"/>
        </w:rPr>
        <w:t>, ledaže se se Zhotovitelem současně dohodne na jiném způsobu odstranění vady</w:t>
      </w:r>
      <w:r w:rsidR="002D6787" w:rsidRPr="00E806D4">
        <w:rPr>
          <w:rFonts w:ascii="Calibri" w:hAnsi="Calibri" w:cs="Calibri"/>
        </w:rPr>
        <w:t>.</w:t>
      </w:r>
    </w:p>
    <w:p w14:paraId="5B387B67" w14:textId="230EAE12" w:rsidR="002D6787" w:rsidRPr="00E806D4" w:rsidRDefault="002D6787" w:rsidP="0043139E">
      <w:pPr>
        <w:pStyle w:val="Nadpis2"/>
        <w:keepNext w:val="0"/>
        <w:keepLines w:val="0"/>
        <w:ind w:left="578" w:hanging="578"/>
        <w:rPr>
          <w:rFonts w:ascii="Calibri" w:hAnsi="Calibri" w:cs="Calibri"/>
        </w:rPr>
      </w:pPr>
      <w:r w:rsidRPr="00E806D4">
        <w:rPr>
          <w:rFonts w:ascii="Calibri" w:hAnsi="Calibri" w:cs="Calibri"/>
          <w:szCs w:val="22"/>
        </w:rPr>
        <w:t xml:space="preserve">V případě sporu </w:t>
      </w:r>
      <w:r w:rsidR="00B36194" w:rsidRPr="00E806D4">
        <w:rPr>
          <w:rFonts w:ascii="Calibri" w:hAnsi="Calibri" w:cs="Calibri"/>
          <w:szCs w:val="22"/>
        </w:rPr>
        <w:t>S</w:t>
      </w:r>
      <w:r w:rsidRPr="00E806D4">
        <w:rPr>
          <w:rFonts w:ascii="Calibri" w:hAnsi="Calibri" w:cs="Calibri"/>
          <w:szCs w:val="22"/>
        </w:rPr>
        <w:t xml:space="preserve">mluvních stran o délku lhůty „bez zbytečného odkladu“ či „bezodkladně“ je vždy rozhodující stanovisko </w:t>
      </w:r>
      <w:r w:rsidR="00B36194" w:rsidRPr="00E806D4">
        <w:rPr>
          <w:rFonts w:ascii="Calibri" w:hAnsi="Calibri" w:cs="Calibri"/>
          <w:szCs w:val="22"/>
        </w:rPr>
        <w:t>Objednatele</w:t>
      </w:r>
      <w:r w:rsidRPr="00E806D4">
        <w:rPr>
          <w:rFonts w:ascii="Calibri" w:hAnsi="Calibri" w:cs="Calibri"/>
          <w:szCs w:val="22"/>
        </w:rPr>
        <w:t>.</w:t>
      </w:r>
    </w:p>
    <w:p w14:paraId="20E3048C" w14:textId="684EF0A2" w:rsidR="002D6787" w:rsidRPr="00E806D4" w:rsidRDefault="002D6787" w:rsidP="0043139E">
      <w:pPr>
        <w:pStyle w:val="Nadpis2"/>
        <w:keepNext w:val="0"/>
        <w:keepLines w:val="0"/>
        <w:ind w:left="578" w:hanging="578"/>
        <w:rPr>
          <w:rFonts w:ascii="Calibri" w:hAnsi="Calibri" w:cs="Calibri"/>
        </w:rPr>
      </w:pPr>
      <w:r w:rsidRPr="00E806D4">
        <w:rPr>
          <w:rFonts w:ascii="Calibri" w:hAnsi="Calibri" w:cs="Calibri"/>
          <w:szCs w:val="22"/>
        </w:rPr>
        <w:t>V případě opravy</w:t>
      </w:r>
      <w:r w:rsidR="00C9571A" w:rsidRPr="00E806D4">
        <w:rPr>
          <w:rFonts w:ascii="Calibri" w:hAnsi="Calibri" w:cs="Calibri"/>
          <w:szCs w:val="22"/>
        </w:rPr>
        <w:t xml:space="preserve"> Díla</w:t>
      </w:r>
      <w:r w:rsidRPr="00E806D4">
        <w:rPr>
          <w:rFonts w:ascii="Calibri" w:hAnsi="Calibri" w:cs="Calibri"/>
          <w:szCs w:val="22"/>
        </w:rPr>
        <w:t xml:space="preserve"> v </w:t>
      </w:r>
      <w:r w:rsidR="00820CB0" w:rsidRPr="00E806D4">
        <w:rPr>
          <w:rFonts w:ascii="Calibri" w:hAnsi="Calibri" w:cs="Calibri"/>
          <w:szCs w:val="22"/>
        </w:rPr>
        <w:t>Z</w:t>
      </w:r>
      <w:r w:rsidRPr="00E806D4">
        <w:rPr>
          <w:rFonts w:ascii="Calibri" w:hAnsi="Calibri" w:cs="Calibri"/>
          <w:szCs w:val="22"/>
        </w:rPr>
        <w:t xml:space="preserve">áruční době se tato prodlužuje o dobu od oznámení vady </w:t>
      </w:r>
      <w:r w:rsidR="00A82CCB" w:rsidRPr="00E806D4">
        <w:rPr>
          <w:rFonts w:ascii="Calibri" w:hAnsi="Calibri" w:cs="Calibri"/>
          <w:szCs w:val="22"/>
        </w:rPr>
        <w:t>Objednatelem</w:t>
      </w:r>
      <w:r w:rsidRPr="00E806D4">
        <w:rPr>
          <w:rFonts w:ascii="Calibri" w:hAnsi="Calibri" w:cs="Calibri"/>
          <w:szCs w:val="22"/>
        </w:rPr>
        <w:t xml:space="preserve"> do jejího řádného odstranění </w:t>
      </w:r>
      <w:r w:rsidR="00A82CCB" w:rsidRPr="00E806D4">
        <w:rPr>
          <w:rFonts w:ascii="Calibri" w:hAnsi="Calibri" w:cs="Calibri"/>
          <w:szCs w:val="22"/>
        </w:rPr>
        <w:t>Zhotovitelem</w:t>
      </w:r>
      <w:r w:rsidRPr="00E806D4">
        <w:rPr>
          <w:rFonts w:ascii="Calibri" w:hAnsi="Calibri" w:cs="Calibri"/>
          <w:szCs w:val="22"/>
        </w:rPr>
        <w:t>.</w:t>
      </w:r>
      <w:r w:rsidRPr="00E806D4">
        <w:rPr>
          <w:rFonts w:ascii="Calibri" w:hAnsi="Calibri" w:cs="Calibri"/>
        </w:rPr>
        <w:t xml:space="preserve"> </w:t>
      </w:r>
    </w:p>
    <w:p w14:paraId="40323870" w14:textId="691D3300" w:rsidR="002D6787" w:rsidRPr="00E806D4" w:rsidRDefault="002D6787" w:rsidP="0043139E">
      <w:pPr>
        <w:pStyle w:val="Nadpis2"/>
        <w:keepNext w:val="0"/>
        <w:keepLines w:val="0"/>
        <w:ind w:left="578" w:hanging="578"/>
        <w:rPr>
          <w:rFonts w:ascii="Calibri" w:hAnsi="Calibri" w:cs="Calibri"/>
        </w:rPr>
      </w:pPr>
      <w:r w:rsidRPr="00E806D4">
        <w:rPr>
          <w:rFonts w:ascii="Calibri" w:hAnsi="Calibri" w:cs="Calibri"/>
          <w:szCs w:val="22"/>
        </w:rPr>
        <w:t xml:space="preserve">Smluvní strany se výslovně dohodly a souhlasí, že v případě dodání nového </w:t>
      </w:r>
      <w:r w:rsidR="00A82CCB" w:rsidRPr="00E806D4">
        <w:rPr>
          <w:rFonts w:ascii="Calibri" w:hAnsi="Calibri" w:cs="Calibri"/>
          <w:szCs w:val="22"/>
        </w:rPr>
        <w:t>Díla</w:t>
      </w:r>
      <w:r w:rsidR="00D567EA" w:rsidRPr="00E806D4">
        <w:rPr>
          <w:rFonts w:ascii="Calibri" w:hAnsi="Calibri" w:cs="Calibri"/>
          <w:szCs w:val="22"/>
        </w:rPr>
        <w:t>, či jeho části</w:t>
      </w:r>
      <w:r w:rsidR="00A82CCB" w:rsidRPr="00E806D4">
        <w:rPr>
          <w:rFonts w:ascii="Calibri" w:hAnsi="Calibri" w:cs="Calibri"/>
          <w:szCs w:val="22"/>
        </w:rPr>
        <w:t xml:space="preserve"> za Dílo</w:t>
      </w:r>
      <w:r w:rsidRPr="00E806D4">
        <w:rPr>
          <w:rFonts w:ascii="Calibri" w:hAnsi="Calibri" w:cs="Calibri"/>
          <w:szCs w:val="22"/>
        </w:rPr>
        <w:t xml:space="preserve"> vadné</w:t>
      </w:r>
      <w:r w:rsidR="00D567EA" w:rsidRPr="00E806D4">
        <w:rPr>
          <w:rFonts w:ascii="Calibri" w:hAnsi="Calibri" w:cs="Calibri"/>
          <w:szCs w:val="22"/>
        </w:rPr>
        <w:t>, či jeho části</w:t>
      </w:r>
      <w:r w:rsidRPr="00E806D4">
        <w:rPr>
          <w:rFonts w:ascii="Calibri" w:hAnsi="Calibri" w:cs="Calibri"/>
          <w:szCs w:val="22"/>
        </w:rPr>
        <w:t xml:space="preserve"> v souladu s ustanovením tohoto článku, se </w:t>
      </w:r>
      <w:r w:rsidR="00820CB0" w:rsidRPr="00E806D4">
        <w:rPr>
          <w:rFonts w:ascii="Calibri" w:hAnsi="Calibri" w:cs="Calibri"/>
          <w:szCs w:val="22"/>
        </w:rPr>
        <w:t>Z</w:t>
      </w:r>
      <w:r w:rsidRPr="00E806D4">
        <w:rPr>
          <w:rFonts w:ascii="Calibri" w:hAnsi="Calibri" w:cs="Calibri"/>
          <w:szCs w:val="22"/>
        </w:rPr>
        <w:t xml:space="preserve">áruční doba prodlužuje o 12 měsíců a </w:t>
      </w:r>
      <w:r w:rsidR="00D567EA" w:rsidRPr="00E806D4">
        <w:rPr>
          <w:rFonts w:ascii="Calibri" w:hAnsi="Calibri" w:cs="Calibri"/>
          <w:szCs w:val="22"/>
        </w:rPr>
        <w:t>Objednateli</w:t>
      </w:r>
      <w:r w:rsidRPr="00E806D4">
        <w:rPr>
          <w:rFonts w:ascii="Calibri" w:hAnsi="Calibri" w:cs="Calibri"/>
          <w:szCs w:val="22"/>
        </w:rPr>
        <w:t xml:space="preserve"> zůstávají zachována veškerá práva z vadného plnění dle </w:t>
      </w:r>
      <w:r w:rsidR="00D567EA" w:rsidRPr="00E806D4">
        <w:rPr>
          <w:rFonts w:ascii="Calibri" w:hAnsi="Calibri" w:cs="Calibri"/>
          <w:szCs w:val="22"/>
        </w:rPr>
        <w:t>S</w:t>
      </w:r>
      <w:r w:rsidRPr="00E806D4">
        <w:rPr>
          <w:rFonts w:ascii="Calibri" w:hAnsi="Calibri" w:cs="Calibri"/>
          <w:szCs w:val="22"/>
        </w:rPr>
        <w:t xml:space="preserve">mlouvy a </w:t>
      </w:r>
      <w:r w:rsidR="00D567EA" w:rsidRPr="00E806D4">
        <w:rPr>
          <w:rFonts w:ascii="Calibri" w:hAnsi="Calibri" w:cs="Calibri"/>
          <w:szCs w:val="22"/>
        </w:rPr>
        <w:t>O</w:t>
      </w:r>
      <w:r w:rsidRPr="00E806D4">
        <w:rPr>
          <w:rFonts w:ascii="Calibri" w:hAnsi="Calibri" w:cs="Calibri"/>
          <w:szCs w:val="22"/>
        </w:rPr>
        <w:t>bčanského zákoníku.</w:t>
      </w:r>
    </w:p>
    <w:p w14:paraId="01855722" w14:textId="77777777" w:rsidR="00473548" w:rsidRPr="00211C5A" w:rsidRDefault="00F13923" w:rsidP="00473548">
      <w:pPr>
        <w:pStyle w:val="Nadpis2"/>
        <w:keepNext w:val="0"/>
        <w:keepLines w:val="0"/>
        <w:ind w:left="578" w:hanging="578"/>
        <w:rPr>
          <w:rFonts w:ascii="Calibri" w:hAnsi="Calibri" w:cs="Calibri"/>
        </w:rPr>
      </w:pPr>
      <w:r w:rsidRPr="00E806D4">
        <w:rPr>
          <w:rFonts w:ascii="Calibri" w:hAnsi="Calibri" w:cs="Calibri"/>
        </w:rPr>
        <w:t>V</w:t>
      </w:r>
      <w:r w:rsidR="002D6787" w:rsidRPr="00E806D4">
        <w:rPr>
          <w:rFonts w:ascii="Calibri" w:hAnsi="Calibri" w:cs="Calibri"/>
        </w:rPr>
        <w:t xml:space="preserve"> případě, že </w:t>
      </w:r>
      <w:r w:rsidRPr="00E806D4">
        <w:rPr>
          <w:rFonts w:ascii="Calibri" w:hAnsi="Calibri" w:cs="Calibri"/>
        </w:rPr>
        <w:t>Zhotovitel</w:t>
      </w:r>
      <w:r w:rsidR="002D6787" w:rsidRPr="00E806D4">
        <w:rPr>
          <w:rFonts w:ascii="Calibri" w:hAnsi="Calibri" w:cs="Calibri"/>
        </w:rPr>
        <w:t xml:space="preserve"> vadu neuzná, je povinen vadu odstranit, a to ve lhůtě uvedené v</w:t>
      </w:r>
      <w:r w:rsidR="00F06266" w:rsidRPr="00E806D4">
        <w:rPr>
          <w:rFonts w:ascii="Calibri" w:hAnsi="Calibri" w:cs="Calibri"/>
        </w:rPr>
        <w:t xml:space="preserve"> odst. </w:t>
      </w:r>
      <w:r w:rsidR="00F06266" w:rsidRPr="00B85B93">
        <w:rPr>
          <w:rFonts w:ascii="Calibri" w:hAnsi="Calibri" w:cs="Calibri"/>
        </w:rPr>
        <w:t>6.8</w:t>
      </w:r>
      <w:r w:rsidR="002D6787" w:rsidRPr="00E806D4">
        <w:rPr>
          <w:rFonts w:ascii="Calibri" w:hAnsi="Calibri" w:cs="Calibri"/>
        </w:rPr>
        <w:t xml:space="preserve"> </w:t>
      </w:r>
      <w:r w:rsidR="00F06266" w:rsidRPr="00E806D4">
        <w:rPr>
          <w:rFonts w:ascii="Calibri" w:hAnsi="Calibri" w:cs="Calibri"/>
        </w:rPr>
        <w:t>S</w:t>
      </w:r>
      <w:r w:rsidR="002D6787" w:rsidRPr="00E806D4">
        <w:rPr>
          <w:rFonts w:ascii="Calibri" w:hAnsi="Calibri" w:cs="Calibri"/>
        </w:rPr>
        <w:t xml:space="preserve">mlouvy, nedohodnou-li se </w:t>
      </w:r>
      <w:r w:rsidR="00F06266" w:rsidRPr="00E806D4">
        <w:rPr>
          <w:rFonts w:ascii="Calibri" w:hAnsi="Calibri" w:cs="Calibri"/>
        </w:rPr>
        <w:t>S</w:t>
      </w:r>
      <w:r w:rsidR="002D6787" w:rsidRPr="00E806D4">
        <w:rPr>
          <w:rFonts w:ascii="Calibri" w:hAnsi="Calibri" w:cs="Calibri"/>
        </w:rPr>
        <w:t xml:space="preserve">mluvní strany </w:t>
      </w:r>
      <w:r w:rsidR="00227533" w:rsidRPr="00E806D4">
        <w:rPr>
          <w:rFonts w:ascii="Calibri" w:hAnsi="Calibri" w:cs="Calibri"/>
        </w:rPr>
        <w:t xml:space="preserve">písemně </w:t>
      </w:r>
      <w:r w:rsidR="002D6787" w:rsidRPr="00E806D4">
        <w:rPr>
          <w:rFonts w:ascii="Calibri" w:hAnsi="Calibri" w:cs="Calibri"/>
        </w:rPr>
        <w:t xml:space="preserve">jinak, přičemž oprávněnost reklamace bude v takovém případě ověřena znaleckým posudkem, který nechá zpracovat </w:t>
      </w:r>
      <w:r w:rsidR="00F06266" w:rsidRPr="00E806D4">
        <w:rPr>
          <w:rFonts w:ascii="Calibri" w:hAnsi="Calibri" w:cs="Calibri"/>
        </w:rPr>
        <w:t>Objednatel</w:t>
      </w:r>
      <w:r w:rsidR="002D6787" w:rsidRPr="00E806D4">
        <w:rPr>
          <w:rFonts w:ascii="Calibri" w:hAnsi="Calibri" w:cs="Calibri"/>
        </w:rPr>
        <w:t xml:space="preserve">. V případě, že bude reklamace označena znalcem za oprávněnou, </w:t>
      </w:r>
      <w:r w:rsidR="000B1B9E" w:rsidRPr="00E806D4">
        <w:rPr>
          <w:rFonts w:ascii="Calibri" w:hAnsi="Calibri" w:cs="Calibri"/>
        </w:rPr>
        <w:t xml:space="preserve">je Zhotovitel povinen uhradit znalci či </w:t>
      </w:r>
      <w:r w:rsidR="005F09E6" w:rsidRPr="00E806D4">
        <w:rPr>
          <w:rFonts w:ascii="Calibri" w:hAnsi="Calibri" w:cs="Calibri"/>
        </w:rPr>
        <w:t xml:space="preserve">Objednateli </w:t>
      </w:r>
      <w:r w:rsidR="00345897" w:rsidRPr="00E806D4">
        <w:rPr>
          <w:rFonts w:ascii="Calibri" w:hAnsi="Calibri" w:cs="Calibri"/>
        </w:rPr>
        <w:t>náklady</w:t>
      </w:r>
      <w:r w:rsidR="002D6787" w:rsidRPr="00E806D4">
        <w:rPr>
          <w:rFonts w:ascii="Calibri" w:hAnsi="Calibri" w:cs="Calibri"/>
        </w:rPr>
        <w:t xml:space="preserve"> na vyhotovení znaleckého posudku. Prokáže-li se, že </w:t>
      </w:r>
      <w:r w:rsidR="00096180" w:rsidRPr="00E806D4">
        <w:rPr>
          <w:rFonts w:ascii="Calibri" w:hAnsi="Calibri" w:cs="Calibri"/>
        </w:rPr>
        <w:t>Objednatel</w:t>
      </w:r>
      <w:r w:rsidR="002D6787" w:rsidRPr="17C9016A">
        <w:rPr>
          <w:rFonts w:ascii="Calibri" w:hAnsi="Calibri" w:cs="Calibri"/>
        </w:rPr>
        <w:t xml:space="preserve"> reklamoval vadu neoprávněně, je </w:t>
      </w:r>
      <w:r w:rsidR="00096180" w:rsidRPr="17C9016A">
        <w:rPr>
          <w:rFonts w:ascii="Calibri" w:hAnsi="Calibri" w:cs="Calibri"/>
        </w:rPr>
        <w:t>Objedna</w:t>
      </w:r>
      <w:r w:rsidR="00071B33" w:rsidRPr="17C9016A">
        <w:rPr>
          <w:rFonts w:ascii="Calibri" w:hAnsi="Calibri" w:cs="Calibri"/>
        </w:rPr>
        <w:t>t</w:t>
      </w:r>
      <w:r w:rsidR="00096180" w:rsidRPr="17C9016A">
        <w:rPr>
          <w:rFonts w:ascii="Calibri" w:hAnsi="Calibri" w:cs="Calibri"/>
        </w:rPr>
        <w:t xml:space="preserve">el </w:t>
      </w:r>
      <w:r w:rsidR="002D6787" w:rsidRPr="17C9016A">
        <w:rPr>
          <w:rFonts w:ascii="Calibri" w:hAnsi="Calibri" w:cs="Calibri"/>
        </w:rPr>
        <w:t xml:space="preserve">povinen uhradit </w:t>
      </w:r>
      <w:r w:rsidR="00071B33" w:rsidRPr="17C9016A">
        <w:rPr>
          <w:rFonts w:ascii="Calibri" w:hAnsi="Calibri" w:cs="Calibri"/>
        </w:rPr>
        <w:t>Zhotoviteli</w:t>
      </w:r>
      <w:r w:rsidR="002D6787" w:rsidRPr="17C9016A">
        <w:rPr>
          <w:rFonts w:ascii="Calibri" w:hAnsi="Calibri" w:cs="Calibri"/>
        </w:rPr>
        <w:t xml:space="preserve"> účelně a prokazatelně </w:t>
      </w:r>
      <w:r w:rsidR="002D6787" w:rsidRPr="00211C5A">
        <w:rPr>
          <w:rFonts w:ascii="Calibri" w:hAnsi="Calibri" w:cs="Calibri"/>
        </w:rPr>
        <w:t xml:space="preserve">vynaložené náklady na odstranění vady. </w:t>
      </w:r>
    </w:p>
    <w:p w14:paraId="75FCC369" w14:textId="091A13E1" w:rsidR="00473548" w:rsidRPr="00264D65" w:rsidRDefault="00473548" w:rsidP="00B85B93">
      <w:pPr>
        <w:pStyle w:val="Nadpis2"/>
        <w:keepNext w:val="0"/>
        <w:keepLines w:val="0"/>
        <w:ind w:left="578" w:hanging="578"/>
      </w:pPr>
      <w:r w:rsidRPr="00211C5A">
        <w:rPr>
          <w:rFonts w:ascii="Calibri" w:hAnsi="Calibri" w:cs="Calibri"/>
          <w:bCs/>
        </w:rPr>
        <w:t>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w:t>
      </w:r>
      <w:r w:rsidRPr="00B92044">
        <w:rPr>
          <w:rFonts w:ascii="Calibri" w:hAnsi="Calibri" w:cs="Calibri"/>
          <w:bCs/>
        </w:rPr>
        <w:t xml:space="preserve">), </w:t>
      </w:r>
      <w:r w:rsidRPr="00B85B93">
        <w:rPr>
          <w:rFonts w:ascii="Calibri" w:hAnsi="Calibri" w:cs="Calibri"/>
          <w:bCs/>
        </w:rPr>
        <w:t>které jsou stanoveny výrobcem či dodavatelem pro zachování záruky</w:t>
      </w:r>
      <w:r w:rsidRPr="00B92044">
        <w:rPr>
          <w:rFonts w:ascii="Calibri" w:hAnsi="Calibri" w:cs="Calibri"/>
          <w:bCs/>
        </w:rPr>
        <w:t>. Není rozhodné, zda jsou tyto úkony a činnosti realizovány Zhotovitelem či jinými subjekty (zejména podílejícími se na realizaci Díla</w:t>
      </w:r>
      <w:r w:rsidRPr="00211C5A">
        <w:rPr>
          <w:rFonts w:ascii="Calibri" w:hAnsi="Calibri" w:cs="Calibri"/>
          <w:bCs/>
        </w:rPr>
        <w:t xml:space="preserve">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 </w:t>
      </w:r>
    </w:p>
    <w:p w14:paraId="0C80E80F" w14:textId="1944E169" w:rsidR="00DE1B7A" w:rsidRDefault="00C45895" w:rsidP="00DE1B7A">
      <w:pPr>
        <w:pStyle w:val="Nadpis1"/>
      </w:pPr>
      <w:r>
        <w:t>Sankční ujednání</w:t>
      </w:r>
    </w:p>
    <w:p w14:paraId="7C2F506A" w14:textId="1EE5A68B" w:rsidR="00E8441C" w:rsidRPr="00D30C8D" w:rsidRDefault="00E8441C" w:rsidP="0043139E">
      <w:pPr>
        <w:pStyle w:val="Nadpis2"/>
        <w:keepNext w:val="0"/>
        <w:keepLines w:val="0"/>
        <w:ind w:left="578" w:hanging="578"/>
      </w:pPr>
      <w:r w:rsidRPr="00591220">
        <w:t xml:space="preserve">Zhotovitel je povinen </w:t>
      </w:r>
      <w:r w:rsidR="00B37920">
        <w:t>O</w:t>
      </w:r>
      <w:r w:rsidRPr="00591220">
        <w:t xml:space="preserve">bjednateli uhradit smluvní </w:t>
      </w:r>
      <w:r w:rsidRPr="00D30C8D">
        <w:t>pokutu ve výši 0,5 % z </w:t>
      </w:r>
      <w:r w:rsidR="001758A1" w:rsidRPr="00D30C8D">
        <w:t>C</w:t>
      </w:r>
      <w:r w:rsidRPr="00D30C8D">
        <w:t xml:space="preserve">eny </w:t>
      </w:r>
      <w:r w:rsidR="001758A1" w:rsidRPr="00D30C8D">
        <w:t>díla</w:t>
      </w:r>
      <w:r w:rsidRPr="00D30C8D">
        <w:t xml:space="preserve"> za každý započatý den prodlení s dokončením a předáním </w:t>
      </w:r>
      <w:r w:rsidR="00B24743" w:rsidRPr="00D30C8D">
        <w:t>D</w:t>
      </w:r>
      <w:r w:rsidRPr="00D30C8D">
        <w:t>íla v termínu sjednaném v</w:t>
      </w:r>
      <w:r w:rsidR="00131562" w:rsidRPr="00D30C8D">
        <w:t>e</w:t>
      </w:r>
      <w:r w:rsidRPr="00D30C8D">
        <w:t xml:space="preserve"> </w:t>
      </w:r>
      <w:r w:rsidR="00B24743" w:rsidRPr="00D30C8D">
        <w:t>S</w:t>
      </w:r>
      <w:r w:rsidRPr="00D30C8D">
        <w:t>mlouvě. Dílo se považuje za dokončené a předané podpisem</w:t>
      </w:r>
      <w:r w:rsidR="00353873" w:rsidRPr="00D30C8D">
        <w:t xml:space="preserve"> písemného</w:t>
      </w:r>
      <w:r w:rsidRPr="00D30C8D">
        <w:t xml:space="preserve"> protokolu o předání a převzetí </w:t>
      </w:r>
      <w:r w:rsidR="000B6029" w:rsidRPr="00D30C8D">
        <w:t xml:space="preserve">Díla </w:t>
      </w:r>
      <w:r w:rsidRPr="00D30C8D">
        <w:t xml:space="preserve">oprávněnými zástupci obou </w:t>
      </w:r>
      <w:r w:rsidR="00B24743" w:rsidRPr="00D30C8D">
        <w:t>S</w:t>
      </w:r>
      <w:r w:rsidRPr="00D30C8D">
        <w:t>mluvních stran.</w:t>
      </w:r>
    </w:p>
    <w:p w14:paraId="3E2CF76E" w14:textId="7C481E6D" w:rsidR="00E8441C" w:rsidRPr="00D30C8D" w:rsidRDefault="00E8441C" w:rsidP="0043139E">
      <w:pPr>
        <w:pStyle w:val="Nadpis2"/>
        <w:keepNext w:val="0"/>
        <w:keepLines w:val="0"/>
        <w:ind w:left="578" w:hanging="578"/>
      </w:pPr>
      <w:r w:rsidRPr="00D30C8D">
        <w:t xml:space="preserve">Zhotovitel je povinen </w:t>
      </w:r>
      <w:r w:rsidR="0060454C" w:rsidRPr="00D30C8D">
        <w:t>O</w:t>
      </w:r>
      <w:r w:rsidRPr="00D30C8D">
        <w:t>bjednateli uhradit smluvní pokutu ve výši 0,05 % z </w:t>
      </w:r>
      <w:r w:rsidR="001758A1" w:rsidRPr="00D30C8D">
        <w:t>C</w:t>
      </w:r>
      <w:r w:rsidRPr="00D30C8D">
        <w:t xml:space="preserve">eny </w:t>
      </w:r>
      <w:r w:rsidR="001758A1" w:rsidRPr="00D30C8D">
        <w:t>díla</w:t>
      </w:r>
      <w:r w:rsidRPr="00D30C8D">
        <w:t xml:space="preserve"> za každý započatý den prodlení s odstraněním vad a nedodělků zjištěných v předávacím řízení ve sjednané lhůtě.</w:t>
      </w:r>
    </w:p>
    <w:p w14:paraId="5E1D19CA" w14:textId="129D12E3" w:rsidR="00E8441C" w:rsidRPr="00D30C8D" w:rsidRDefault="00E8441C" w:rsidP="0043139E">
      <w:pPr>
        <w:pStyle w:val="Nadpis2"/>
        <w:keepNext w:val="0"/>
        <w:keepLines w:val="0"/>
        <w:ind w:left="578" w:hanging="578"/>
      </w:pPr>
      <w:r w:rsidRPr="00D30C8D">
        <w:lastRenderedPageBreak/>
        <w:t xml:space="preserve">V případě prodlení </w:t>
      </w:r>
      <w:r w:rsidR="00B24743" w:rsidRPr="00D30C8D">
        <w:t>Z</w:t>
      </w:r>
      <w:r w:rsidRPr="00D30C8D">
        <w:t xml:space="preserve">hotovitele s odstraňováním vad reklamovaných </w:t>
      </w:r>
      <w:r w:rsidR="00B24743" w:rsidRPr="00D30C8D">
        <w:t>O</w:t>
      </w:r>
      <w:r w:rsidRPr="00D30C8D">
        <w:t>bjednatelem v </w:t>
      </w:r>
      <w:r w:rsidR="00B24743" w:rsidRPr="00D30C8D">
        <w:t>Z</w:t>
      </w:r>
      <w:r w:rsidRPr="00D30C8D">
        <w:t xml:space="preserve">áruční </w:t>
      </w:r>
      <w:r w:rsidR="00B24743" w:rsidRPr="00D30C8D">
        <w:t xml:space="preserve">době </w:t>
      </w:r>
      <w:r w:rsidRPr="00D30C8D">
        <w:t xml:space="preserve">je </w:t>
      </w:r>
      <w:r w:rsidR="00B24743" w:rsidRPr="00D30C8D">
        <w:t>Z</w:t>
      </w:r>
      <w:r w:rsidRPr="00D30C8D">
        <w:t>hotovitel povinen zaplatit smluvní pokutu ve výši 0,05 % z </w:t>
      </w:r>
      <w:r w:rsidR="001758A1" w:rsidRPr="00D30C8D">
        <w:t>C</w:t>
      </w:r>
      <w:r w:rsidRPr="00D30C8D">
        <w:t xml:space="preserve">eny </w:t>
      </w:r>
      <w:r w:rsidR="001758A1" w:rsidRPr="00D30C8D">
        <w:t>díla</w:t>
      </w:r>
      <w:r w:rsidRPr="00D30C8D">
        <w:t xml:space="preserve"> za každý den prodlení s odstraněním vady.</w:t>
      </w:r>
    </w:p>
    <w:p w14:paraId="1D734AA1" w14:textId="516AE371" w:rsidR="00E8441C" w:rsidRPr="00D30C8D" w:rsidRDefault="00E8441C" w:rsidP="0043139E">
      <w:pPr>
        <w:pStyle w:val="Nadpis2"/>
        <w:keepNext w:val="0"/>
        <w:keepLines w:val="0"/>
        <w:ind w:left="578" w:hanging="578"/>
      </w:pPr>
      <w:r w:rsidRPr="00D30C8D">
        <w:t xml:space="preserve">V případě prodlení </w:t>
      </w:r>
      <w:r w:rsidR="005B6F16" w:rsidRPr="00D30C8D">
        <w:t>O</w:t>
      </w:r>
      <w:r w:rsidRPr="00D30C8D">
        <w:t xml:space="preserve">bjednatele s úhradou faktury je </w:t>
      </w:r>
      <w:r w:rsidR="005B6F16" w:rsidRPr="00D30C8D">
        <w:t>Z</w:t>
      </w:r>
      <w:r w:rsidRPr="00D30C8D">
        <w:t xml:space="preserve">hotovitel oprávněn uplatnit vůči </w:t>
      </w:r>
      <w:r w:rsidR="005B6F16" w:rsidRPr="00D30C8D">
        <w:t>O</w:t>
      </w:r>
      <w:r w:rsidRPr="00D30C8D">
        <w:t>bjednateli smluvní úrok z prodlení ve výši 0,05 % z dlužné částky za každý i jen započatý den prodlení s úhradou faktury.</w:t>
      </w:r>
    </w:p>
    <w:p w14:paraId="6B02B9B5" w14:textId="1FA9227D" w:rsidR="00E8441C" w:rsidRPr="00D30C8D" w:rsidRDefault="00E8441C" w:rsidP="0043139E">
      <w:pPr>
        <w:pStyle w:val="Nadpis2"/>
        <w:keepNext w:val="0"/>
        <w:keepLines w:val="0"/>
        <w:ind w:left="578" w:hanging="578"/>
      </w:pPr>
      <w:r w:rsidRPr="00D30C8D">
        <w:t xml:space="preserve">Objednatel je oprávněn jakoukoli smluvní pokutu jednostranně započítat proti jakékoli pohledávce </w:t>
      </w:r>
      <w:r w:rsidR="005B6F16" w:rsidRPr="00D30C8D">
        <w:t>Z</w:t>
      </w:r>
      <w:r w:rsidRPr="00D30C8D">
        <w:t xml:space="preserve">hotovitele za </w:t>
      </w:r>
      <w:r w:rsidR="005B6F16" w:rsidRPr="00D30C8D">
        <w:t>O</w:t>
      </w:r>
      <w:r w:rsidRPr="00D30C8D">
        <w:t>bjednatelem</w:t>
      </w:r>
      <w:r w:rsidR="00816C97" w:rsidRPr="00D30C8D">
        <w:t>,</w:t>
      </w:r>
      <w:r w:rsidRPr="00D30C8D">
        <w:t xml:space="preserve"> včetně pohledávky </w:t>
      </w:r>
      <w:r w:rsidR="005B6F16" w:rsidRPr="00D30C8D">
        <w:t>Z</w:t>
      </w:r>
      <w:r w:rsidRPr="00D30C8D">
        <w:t xml:space="preserve">hotovitele na zaplacení </w:t>
      </w:r>
      <w:r w:rsidR="004D11C3" w:rsidRPr="00D30C8D">
        <w:t>C</w:t>
      </w:r>
      <w:r w:rsidRPr="00D30C8D">
        <w:t xml:space="preserve">eny </w:t>
      </w:r>
      <w:r w:rsidR="004D11C3" w:rsidRPr="00D30C8D">
        <w:t>díla</w:t>
      </w:r>
      <w:r w:rsidRPr="00D30C8D">
        <w:t>.</w:t>
      </w:r>
    </w:p>
    <w:p w14:paraId="629B4FEF" w14:textId="0A08B635" w:rsidR="00E8441C" w:rsidRPr="00D30C8D" w:rsidRDefault="00E8441C" w:rsidP="0043139E">
      <w:pPr>
        <w:pStyle w:val="Nadpis2"/>
        <w:keepNext w:val="0"/>
        <w:keepLines w:val="0"/>
        <w:ind w:left="578" w:hanging="578"/>
      </w:pPr>
      <w:r w:rsidRPr="00D30C8D">
        <w:t xml:space="preserve">Úhradou smluvní pokuty zůstávají nedotčena práva </w:t>
      </w:r>
      <w:r w:rsidR="005B6F16" w:rsidRPr="00D30C8D">
        <w:t>O</w:t>
      </w:r>
      <w:r w:rsidRPr="00D30C8D">
        <w:t>bjednatele na náhradu škody v plné výši.</w:t>
      </w:r>
    </w:p>
    <w:p w14:paraId="3DC033FC" w14:textId="0B42C222" w:rsidR="00DE1B7A" w:rsidRPr="00D30C8D" w:rsidRDefault="00C45895" w:rsidP="00DE1B7A">
      <w:pPr>
        <w:pStyle w:val="Nadpis1"/>
      </w:pPr>
      <w:r w:rsidRPr="00D30C8D">
        <w:t xml:space="preserve">Platnost a účinnost </w:t>
      </w:r>
      <w:r w:rsidR="005B6F16" w:rsidRPr="00D30C8D">
        <w:t>S</w:t>
      </w:r>
      <w:r w:rsidRPr="00D30C8D">
        <w:t>mlouvy</w:t>
      </w:r>
    </w:p>
    <w:p w14:paraId="7F86F287" w14:textId="0BC086BC" w:rsidR="00415104" w:rsidRPr="00D30C8D" w:rsidRDefault="005B6F16" w:rsidP="0043139E">
      <w:pPr>
        <w:pStyle w:val="Nadpis2"/>
        <w:keepNext w:val="0"/>
        <w:keepLines w:val="0"/>
      </w:pPr>
      <w:r w:rsidRPr="00D30C8D">
        <w:t>S</w:t>
      </w:r>
      <w:r w:rsidR="00415104" w:rsidRPr="00D30C8D">
        <w:t xml:space="preserve">mlouva nabývá platnosti a účinnosti dnem podpisu </w:t>
      </w:r>
      <w:r w:rsidRPr="00D30C8D">
        <w:t>S</w:t>
      </w:r>
      <w:r w:rsidR="00415104" w:rsidRPr="00D30C8D">
        <w:t xml:space="preserve">mlouvy oprávněnými zástupci obou </w:t>
      </w:r>
      <w:r w:rsidRPr="00D30C8D">
        <w:t>S</w:t>
      </w:r>
      <w:r w:rsidR="00415104" w:rsidRPr="00D30C8D">
        <w:t xml:space="preserve">mluvních stran. </w:t>
      </w:r>
      <w:r w:rsidR="006538EE" w:rsidRPr="00D30C8D">
        <w:rPr>
          <w:rStyle w:val="normaltextrun"/>
          <w:rFonts w:ascii="Calibri" w:hAnsi="Calibri" w:cs="Calibri"/>
          <w:color w:val="000000"/>
          <w:szCs w:val="22"/>
          <w:shd w:val="clear" w:color="auto" w:fill="FFFFFF"/>
        </w:rPr>
        <w:t xml:space="preserve">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D30C8D">
        <w:t>Smluvní strany se dohodly, že plnění poskytnutá vzájemně mezi Smluvními stranami dle předmětu Smlouvy před její účinností se započítají na plnění dle Smlouvy</w:t>
      </w:r>
      <w:r w:rsidR="004B6FAB" w:rsidRPr="00D30C8D">
        <w:t xml:space="preserve"> </w:t>
      </w:r>
      <w:r w:rsidR="00462E8B" w:rsidRPr="00D30C8D">
        <w:t xml:space="preserve">dnem její účinnosti </w:t>
      </w:r>
      <w:r w:rsidR="004B6FAB" w:rsidRPr="00D30C8D">
        <w:t>a Smluvní strany z tohoto důvodu nebudou vůči sobě uplatňovat žádné nároky z titulu bezdůvodného obohacení</w:t>
      </w:r>
      <w:r w:rsidR="00664919" w:rsidRPr="00D30C8D">
        <w:t>.</w:t>
      </w:r>
    </w:p>
    <w:p w14:paraId="77132012" w14:textId="3FC10E2E" w:rsidR="00415104" w:rsidRPr="00591220" w:rsidRDefault="00415104" w:rsidP="0043139E">
      <w:pPr>
        <w:pStyle w:val="Nadpis2"/>
        <w:keepNext w:val="0"/>
        <w:keepLines w:val="0"/>
      </w:pPr>
      <w:r w:rsidRPr="00591220">
        <w:t xml:space="preserve">Smlouvu je možné ukončit písemnou dohodou </w:t>
      </w:r>
      <w:r w:rsidR="005B6F16">
        <w:t>S</w:t>
      </w:r>
      <w:r w:rsidRPr="00591220">
        <w:t>mluvních stran.</w:t>
      </w:r>
    </w:p>
    <w:p w14:paraId="33C25CA2" w14:textId="69885E94" w:rsidR="00415104" w:rsidRPr="00591220" w:rsidRDefault="00415104" w:rsidP="0043139E">
      <w:pPr>
        <w:pStyle w:val="Nadpis2"/>
        <w:keepNext w:val="0"/>
        <w:keepLines w:val="0"/>
      </w:pPr>
      <w:r w:rsidRPr="00591220">
        <w:t xml:space="preserve">Odstoupit od </w:t>
      </w:r>
      <w:r w:rsidR="005B6F16">
        <w:t>S</w:t>
      </w:r>
      <w:r w:rsidRPr="00591220">
        <w:t xml:space="preserve">mlouvy lze pouze z důvodů stanovených ve </w:t>
      </w:r>
      <w:r w:rsidR="005B6F16">
        <w:t>S</w:t>
      </w:r>
      <w:r w:rsidRPr="00591220">
        <w:t>mlouvě nebo zákonem.</w:t>
      </w:r>
    </w:p>
    <w:p w14:paraId="426883B3" w14:textId="73FD842E" w:rsidR="00415104" w:rsidRPr="00591220" w:rsidRDefault="00415104" w:rsidP="0043139E">
      <w:pPr>
        <w:pStyle w:val="Nadpis2"/>
        <w:keepNext w:val="0"/>
        <w:keepLines w:val="0"/>
        <w:rPr>
          <w:szCs w:val="22"/>
        </w:rPr>
      </w:pPr>
      <w:r w:rsidRPr="00591220">
        <w:rPr>
          <w:szCs w:val="22"/>
        </w:rPr>
        <w:t xml:space="preserve">Objednatel je oprávněn odstoupit bez jakýchkoli sankcí od </w:t>
      </w:r>
      <w:r w:rsidR="005B6F16">
        <w:rPr>
          <w:szCs w:val="22"/>
        </w:rPr>
        <w:t>S</w:t>
      </w:r>
      <w:r w:rsidRPr="00591220">
        <w:rPr>
          <w:szCs w:val="22"/>
        </w:rPr>
        <w:t>mlouvy zejména v případech, kdy:</w:t>
      </w:r>
    </w:p>
    <w:p w14:paraId="3E91437E" w14:textId="07EA8DF8" w:rsidR="00415104" w:rsidRPr="00591220" w:rsidRDefault="00415104" w:rsidP="0043139E">
      <w:pPr>
        <w:pStyle w:val="Nadpis2"/>
        <w:keepNext w:val="0"/>
        <w:keepLines w:val="0"/>
        <w:numPr>
          <w:ilvl w:val="0"/>
          <w:numId w:val="21"/>
        </w:numPr>
        <w:rPr>
          <w:color w:val="000000"/>
          <w:szCs w:val="22"/>
        </w:rPr>
      </w:pPr>
      <w:r w:rsidRPr="00591220">
        <w:rPr>
          <w:szCs w:val="22"/>
        </w:rPr>
        <w:t xml:space="preserve">bude </w:t>
      </w:r>
      <w:r w:rsidR="005B6F16">
        <w:rPr>
          <w:szCs w:val="22"/>
        </w:rPr>
        <w:t>Z</w:t>
      </w:r>
      <w:r w:rsidRPr="00591220">
        <w:rPr>
          <w:szCs w:val="22"/>
        </w:rPr>
        <w:t xml:space="preserve">hotovitel v prodlení s dodáním i části </w:t>
      </w:r>
      <w:r w:rsidR="005B6F16">
        <w:rPr>
          <w:szCs w:val="22"/>
        </w:rPr>
        <w:t>D</w:t>
      </w:r>
      <w:r w:rsidRPr="00591220">
        <w:rPr>
          <w:szCs w:val="22"/>
        </w:rPr>
        <w:t xml:space="preserve">íla oproti dohodnutému termínu, </w:t>
      </w:r>
    </w:p>
    <w:p w14:paraId="65D70DF7" w14:textId="5FC4C727" w:rsidR="00415104" w:rsidRPr="00415104" w:rsidRDefault="00415104" w:rsidP="0043139E">
      <w:pPr>
        <w:pStyle w:val="Nadpis2"/>
        <w:keepNext w:val="0"/>
        <w:keepLines w:val="0"/>
        <w:numPr>
          <w:ilvl w:val="0"/>
          <w:numId w:val="21"/>
        </w:numPr>
        <w:rPr>
          <w:szCs w:val="22"/>
        </w:rPr>
      </w:pPr>
      <w:r w:rsidRPr="00591220">
        <w:rPr>
          <w:szCs w:val="22"/>
        </w:rPr>
        <w:t xml:space="preserve">nebude </w:t>
      </w:r>
      <w:r w:rsidR="005B6F16">
        <w:rPr>
          <w:szCs w:val="22"/>
        </w:rPr>
        <w:t>Z</w:t>
      </w:r>
      <w:r w:rsidRPr="00591220">
        <w:rPr>
          <w:szCs w:val="22"/>
        </w:rPr>
        <w:t xml:space="preserve">hotovitelem dodána i část </w:t>
      </w:r>
      <w:r w:rsidR="005B6F16">
        <w:rPr>
          <w:szCs w:val="22"/>
        </w:rPr>
        <w:t>D</w:t>
      </w:r>
      <w:r w:rsidRPr="00591220">
        <w:rPr>
          <w:szCs w:val="22"/>
        </w:rPr>
        <w:t xml:space="preserve">íla ve smluvené kvalitě, či v kvalitě </w:t>
      </w:r>
      <w:r w:rsidR="00D22FF6">
        <w:rPr>
          <w:szCs w:val="22"/>
        </w:rPr>
        <w:t>D</w:t>
      </w:r>
      <w:r w:rsidRPr="00591220">
        <w:rPr>
          <w:szCs w:val="22"/>
        </w:rPr>
        <w:t>íla obvyklé,</w:t>
      </w:r>
    </w:p>
    <w:p w14:paraId="063FAABB" w14:textId="1B19197B" w:rsidR="00415104" w:rsidRPr="00591220" w:rsidRDefault="00415104" w:rsidP="0043139E">
      <w:pPr>
        <w:pStyle w:val="Nadpis2"/>
        <w:keepNext w:val="0"/>
        <w:keepLines w:val="0"/>
        <w:numPr>
          <w:ilvl w:val="0"/>
          <w:numId w:val="21"/>
        </w:numPr>
        <w:rPr>
          <w:szCs w:val="22"/>
        </w:rPr>
      </w:pPr>
      <w:r w:rsidRPr="00591220">
        <w:rPr>
          <w:szCs w:val="22"/>
        </w:rPr>
        <w:t xml:space="preserve">postupuje-li </w:t>
      </w:r>
      <w:r w:rsidR="005B6F16">
        <w:rPr>
          <w:szCs w:val="22"/>
        </w:rPr>
        <w:t>Z</w:t>
      </w:r>
      <w:r w:rsidRPr="00591220">
        <w:rPr>
          <w:szCs w:val="22"/>
        </w:rPr>
        <w:t xml:space="preserve">hotovitel při provádění </w:t>
      </w:r>
      <w:r w:rsidR="005B6F16">
        <w:rPr>
          <w:szCs w:val="22"/>
        </w:rPr>
        <w:t>D</w:t>
      </w:r>
      <w:r w:rsidRPr="00591220">
        <w:rPr>
          <w:szCs w:val="22"/>
        </w:rPr>
        <w:t xml:space="preserve">íla v rozporu s ujednáními </w:t>
      </w:r>
      <w:r w:rsidR="005B6F16">
        <w:rPr>
          <w:szCs w:val="22"/>
        </w:rPr>
        <w:t>S</w:t>
      </w:r>
      <w:r w:rsidRPr="00591220">
        <w:rPr>
          <w:szCs w:val="22"/>
        </w:rPr>
        <w:t xml:space="preserve">mlouvy, s pokyny oprávněného zástupce </w:t>
      </w:r>
      <w:r w:rsidR="005B6F16">
        <w:rPr>
          <w:szCs w:val="22"/>
        </w:rPr>
        <w:t>O</w:t>
      </w:r>
      <w:r w:rsidRPr="00591220">
        <w:rPr>
          <w:szCs w:val="22"/>
        </w:rPr>
        <w:t>bjednatele, či s právními předpisy.</w:t>
      </w:r>
    </w:p>
    <w:p w14:paraId="53856DEC" w14:textId="4C28A9A7" w:rsidR="00415104" w:rsidRPr="00591220" w:rsidRDefault="00415104" w:rsidP="0043139E">
      <w:pPr>
        <w:pStyle w:val="Nadpis2"/>
        <w:keepNext w:val="0"/>
        <w:keepLines w:val="0"/>
      </w:pPr>
      <w:r w:rsidRPr="00591220">
        <w:rPr>
          <w:rFonts w:cs="Cambria"/>
          <w:color w:val="000000"/>
        </w:rPr>
        <w:t xml:space="preserve">Objednatel je oprávněn od </w:t>
      </w:r>
      <w:r w:rsidR="005B6F16">
        <w:rPr>
          <w:rFonts w:cs="Cambria"/>
          <w:color w:val="000000"/>
        </w:rPr>
        <w:t>S</w:t>
      </w:r>
      <w:r w:rsidRPr="00591220">
        <w:rPr>
          <w:rFonts w:cs="Cambria"/>
          <w:color w:val="000000"/>
        </w:rPr>
        <w:t xml:space="preserve">mlouvy odstoupit v případě, že podle údajů uvedených v registru plátců DPH se </w:t>
      </w:r>
      <w:r w:rsidR="005B6F16">
        <w:rPr>
          <w:rFonts w:cs="Cambria"/>
          <w:color w:val="000000"/>
        </w:rPr>
        <w:t>Z</w:t>
      </w:r>
      <w:r w:rsidRPr="00591220">
        <w:rPr>
          <w:rFonts w:cs="Cambria"/>
          <w:color w:val="000000"/>
        </w:rPr>
        <w:t>hotovitel stane nespolehlivým plátcem DPH.</w:t>
      </w:r>
    </w:p>
    <w:p w14:paraId="40D6D418" w14:textId="2CF35642" w:rsidR="00415104" w:rsidRPr="00591220" w:rsidRDefault="00415104" w:rsidP="0043139E">
      <w:pPr>
        <w:pStyle w:val="Nadpis2"/>
        <w:keepNext w:val="0"/>
        <w:keepLines w:val="0"/>
      </w:pPr>
      <w:r w:rsidRPr="00591220">
        <w:t xml:space="preserve">Zhotovitel je oprávněn odstoupit od </w:t>
      </w:r>
      <w:r w:rsidR="005B6F16">
        <w:t>S</w:t>
      </w:r>
      <w:r w:rsidRPr="00591220">
        <w:t xml:space="preserve">mlouvy v případě, že </w:t>
      </w:r>
      <w:r w:rsidR="005B6F16">
        <w:t>O</w:t>
      </w:r>
      <w:r w:rsidRPr="00591220">
        <w:t xml:space="preserve">bjednatel je v prodlení s platbou faktury o více jak 30 dnů od data splatnosti faktury za provedení </w:t>
      </w:r>
      <w:r w:rsidR="005B6F16">
        <w:t>D</w:t>
      </w:r>
      <w:r w:rsidRPr="00591220">
        <w:t>íla</w:t>
      </w:r>
      <w:r w:rsidR="005B6F16">
        <w:t xml:space="preserve"> a </w:t>
      </w:r>
      <w:r w:rsidR="002679FD">
        <w:t>Objednatel nezjedná nápravu ani v dodatečné lhůtě 15 dní po doručení písemné výzvy Zhotovitele Objednateli</w:t>
      </w:r>
      <w:r w:rsidRPr="00591220">
        <w:t>.</w:t>
      </w:r>
    </w:p>
    <w:p w14:paraId="0C938300" w14:textId="75865B8C" w:rsidR="00415104" w:rsidRPr="00D30C8D" w:rsidRDefault="00415104" w:rsidP="0043139E">
      <w:pPr>
        <w:pStyle w:val="Nadpis2"/>
        <w:keepNext w:val="0"/>
        <w:keepLines w:val="0"/>
      </w:pPr>
      <w:r w:rsidRPr="00D30C8D">
        <w:t xml:space="preserve">V případě odstoupení od </w:t>
      </w:r>
      <w:r w:rsidR="00D96AF3" w:rsidRPr="00D30C8D">
        <w:t>S</w:t>
      </w:r>
      <w:r w:rsidRPr="00D30C8D">
        <w:t xml:space="preserve">mlouvy kteroukoli ze </w:t>
      </w:r>
      <w:r w:rsidR="00D96AF3" w:rsidRPr="00D30C8D">
        <w:t>S</w:t>
      </w:r>
      <w:r w:rsidRPr="00D30C8D">
        <w:t xml:space="preserve">mluvních stran je </w:t>
      </w:r>
      <w:r w:rsidR="00D96AF3" w:rsidRPr="00D30C8D">
        <w:t>Z</w:t>
      </w:r>
      <w:r w:rsidRPr="00D30C8D">
        <w:t xml:space="preserve">hotovitel povinen předat </w:t>
      </w:r>
      <w:r w:rsidR="00D96AF3" w:rsidRPr="00D30C8D">
        <w:t>O</w:t>
      </w:r>
      <w:r w:rsidRPr="00D30C8D">
        <w:t xml:space="preserve">bjednateli dosud provedené práce i nedokončené části </w:t>
      </w:r>
      <w:r w:rsidR="00D96AF3" w:rsidRPr="00D30C8D">
        <w:t>D</w:t>
      </w:r>
      <w:r w:rsidRPr="00D30C8D">
        <w:t xml:space="preserve">íla a okamžitě vyklidit, vyčistit a opustit místo plnění dle odst. </w:t>
      </w:r>
      <w:r w:rsidR="00D02A00" w:rsidRPr="00D30C8D">
        <w:t>3.</w:t>
      </w:r>
      <w:r w:rsidRPr="00D30C8D">
        <w:t xml:space="preserve">2 </w:t>
      </w:r>
      <w:r w:rsidR="00D02A00" w:rsidRPr="00D30C8D">
        <w:t>S</w:t>
      </w:r>
      <w:r w:rsidRPr="00D30C8D">
        <w:t xml:space="preserve">mlouvy. O předání a převzetí bude vyhotoven </w:t>
      </w:r>
      <w:r w:rsidR="00353873" w:rsidRPr="00D30C8D">
        <w:t xml:space="preserve">písemný </w:t>
      </w:r>
      <w:r w:rsidRPr="00D30C8D">
        <w:t xml:space="preserve">protokol, který podepíší </w:t>
      </w:r>
      <w:r w:rsidR="00D02A00" w:rsidRPr="00D30C8D">
        <w:t>O</w:t>
      </w:r>
      <w:r w:rsidRPr="00D30C8D">
        <w:t xml:space="preserve">bjednatel i </w:t>
      </w:r>
      <w:r w:rsidR="00D02A00" w:rsidRPr="00D30C8D">
        <w:t>Z</w:t>
      </w:r>
      <w:r w:rsidRPr="00D30C8D">
        <w:t>hotovitel, součástí tohoto protokolu bude také výkaz skutečně provedených prací.</w:t>
      </w:r>
    </w:p>
    <w:p w14:paraId="13F18202" w14:textId="3E72F84E" w:rsidR="00C9714B" w:rsidRDefault="00415104" w:rsidP="0043139E">
      <w:pPr>
        <w:pStyle w:val="Nadpis2"/>
        <w:keepNext w:val="0"/>
        <w:keepLines w:val="0"/>
      </w:pPr>
      <w:r w:rsidRPr="00591220">
        <w:t xml:space="preserve">Skončením účinnosti </w:t>
      </w:r>
      <w:r w:rsidR="00D02A00">
        <w:t>S</w:t>
      </w:r>
      <w:r w:rsidRPr="00591220">
        <w:t xml:space="preserve">mlouvy nebo jejím zánikem zanikají všechny závazky </w:t>
      </w:r>
      <w:r w:rsidR="00D02A00">
        <w:t>S</w:t>
      </w:r>
      <w:r w:rsidRPr="00591220">
        <w:t xml:space="preserve">mluvních stran ze </w:t>
      </w:r>
      <w:r w:rsidR="00D02A00">
        <w:t>S</w:t>
      </w:r>
      <w:r w:rsidRPr="00591220">
        <w:t xml:space="preserve">mlouvy. Skončením účinnosti </w:t>
      </w:r>
      <w:r w:rsidR="00D02A00">
        <w:t>S</w:t>
      </w:r>
      <w:r w:rsidRPr="00591220">
        <w:t xml:space="preserve">mlouvy nezanikají nároky na náhradu škody a na zaplacení smluvních pokut sjednaných pro případ porušení smluvních povinností vzniklé před skončením účinnosti </w:t>
      </w:r>
      <w:r w:rsidR="00D02A00">
        <w:t>S</w:t>
      </w:r>
      <w:r w:rsidRPr="00591220">
        <w:t>mlouvy</w:t>
      </w:r>
      <w:r w:rsidR="00D02A00">
        <w:t xml:space="preserve"> nebo jejím zánikem</w:t>
      </w:r>
      <w:r w:rsidRPr="00591220">
        <w:t xml:space="preserve">, a ty závazky </w:t>
      </w:r>
      <w:r w:rsidR="00D02A00">
        <w:t>S</w:t>
      </w:r>
      <w:r w:rsidRPr="00591220">
        <w:t xml:space="preserve">mluvních stran, které podle </w:t>
      </w:r>
      <w:r w:rsidR="00D02A00">
        <w:t>S</w:t>
      </w:r>
      <w:r w:rsidRPr="00591220">
        <w:t>mlouvy nebo vzhledem ke své povaze mají trvat i nadále, nebo u kterých tak stanoví zákon.</w:t>
      </w:r>
    </w:p>
    <w:p w14:paraId="459A7468" w14:textId="36652215" w:rsidR="001B0959" w:rsidRDefault="00415104" w:rsidP="00386E05">
      <w:pPr>
        <w:pStyle w:val="Nadpis1"/>
      </w:pPr>
      <w:r>
        <w:lastRenderedPageBreak/>
        <w:t>Závěrečná ustanovení</w:t>
      </w:r>
    </w:p>
    <w:p w14:paraId="75FFD125" w14:textId="5BAC9848" w:rsidR="00D51276" w:rsidRPr="00591220" w:rsidRDefault="00D51276" w:rsidP="00386E05">
      <w:pPr>
        <w:pStyle w:val="Nadpis2"/>
      </w:pPr>
      <w:r w:rsidRPr="00591220">
        <w:t xml:space="preserve">Ve vzájemném styku </w:t>
      </w:r>
      <w:r w:rsidR="00AB41CA">
        <w:t>S</w:t>
      </w:r>
      <w:r w:rsidR="00AB41CA" w:rsidRPr="00591220">
        <w:t xml:space="preserve">mluvních </w:t>
      </w:r>
      <w:r w:rsidRPr="00591220">
        <w:t>stran ve věcech souvisejících s</w:t>
      </w:r>
      <w:r w:rsidR="00044836">
        <w:t>e</w:t>
      </w:r>
      <w:r w:rsidRPr="00591220">
        <w:t xml:space="preserve"> </w:t>
      </w:r>
      <w:r w:rsidR="00AB41CA">
        <w:t>S</w:t>
      </w:r>
      <w:r w:rsidR="00AB41CA" w:rsidRPr="00591220">
        <w:t>mlouvou</w:t>
      </w:r>
      <w:r w:rsidRPr="00591220">
        <w:t xml:space="preserve">, kromě zástupců uvedených v úvodu </w:t>
      </w:r>
      <w:r w:rsidR="00117C88">
        <w:t>S</w:t>
      </w:r>
      <w:r w:rsidR="00117C88" w:rsidRPr="00591220">
        <w:t>mlouvy</w:t>
      </w:r>
      <w:r w:rsidRPr="00591220">
        <w:t xml:space="preserve">, jsou zejména při operativním technickém řízení činností při realizaci </w:t>
      </w:r>
      <w:r w:rsidR="00117C88">
        <w:t>D</w:t>
      </w:r>
      <w:r w:rsidR="00117C88" w:rsidRPr="00591220">
        <w:t>íla</w:t>
      </w:r>
      <w:r w:rsidRPr="00591220">
        <w:t xml:space="preserve">, při potvrzování zápisů o splnění podmínek pro uvolnění plateb, odsouhlasování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3D70BFE3" w:rsidR="00D51276" w:rsidRPr="00591220" w:rsidRDefault="00D51276" w:rsidP="0043139E">
      <w:pPr>
        <w:pStyle w:val="Nadpis2"/>
        <w:keepNext w:val="0"/>
        <w:keepLines w:val="0"/>
        <w:numPr>
          <w:ilvl w:val="0"/>
          <w:numId w:val="0"/>
        </w:numPr>
        <w:ind w:left="576"/>
      </w:pPr>
      <w:r w:rsidRPr="00591220">
        <w:t xml:space="preserve">za </w:t>
      </w:r>
      <w:r w:rsidR="00933540">
        <w:t>O</w:t>
      </w:r>
      <w:r w:rsidR="00933540" w:rsidRPr="00591220">
        <w:t>bjednatele</w:t>
      </w:r>
      <w:r w:rsidRPr="00591220">
        <w:t xml:space="preserve">: </w:t>
      </w:r>
      <w:r w:rsidR="006F3448">
        <w:t>XXXXX</w:t>
      </w:r>
    </w:p>
    <w:p w14:paraId="1FC6B07E" w14:textId="08AE985A" w:rsidR="00D51276" w:rsidRPr="00591220" w:rsidRDefault="00D51276" w:rsidP="0043139E">
      <w:pPr>
        <w:pStyle w:val="Nadpis2"/>
        <w:keepNext w:val="0"/>
        <w:keepLines w:val="0"/>
        <w:numPr>
          <w:ilvl w:val="0"/>
          <w:numId w:val="0"/>
        </w:numPr>
        <w:ind w:left="576"/>
      </w:pPr>
      <w:r w:rsidRPr="00591220">
        <w:t xml:space="preserve">za </w:t>
      </w:r>
      <w:r w:rsidR="00933540">
        <w:t>Z</w:t>
      </w:r>
      <w:r w:rsidR="00933540" w:rsidRPr="00591220">
        <w:t>hotovitele</w:t>
      </w:r>
      <w:r w:rsidRPr="00591220">
        <w:t xml:space="preserve">: </w:t>
      </w:r>
      <w:r w:rsidRPr="00591220">
        <w:tab/>
      </w:r>
      <w:r w:rsidR="006F3448">
        <w:t>XXXXX</w:t>
      </w:r>
    </w:p>
    <w:p w14:paraId="246D8F71" w14:textId="3DB49E3C" w:rsidR="00D51276" w:rsidRPr="00591220" w:rsidRDefault="00D51276" w:rsidP="0043139E">
      <w:pPr>
        <w:pStyle w:val="Nadpis2"/>
        <w:keepNext w:val="0"/>
        <w:keepLines w:val="0"/>
      </w:pPr>
      <w:r w:rsidRPr="00591220">
        <w:t xml:space="preserve">Vztahy mezi </w:t>
      </w:r>
      <w:r w:rsidR="00495A7C">
        <w:t>S</w:t>
      </w:r>
      <w:r w:rsidR="00495A7C" w:rsidRPr="00591220">
        <w:t xml:space="preserve">mluvními </w:t>
      </w:r>
      <w:r w:rsidRPr="00591220">
        <w:t xml:space="preserve">stranami se řídí českým právním řádem.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43139E">
      <w:pPr>
        <w:pStyle w:val="Nadpis2"/>
        <w:keepNext w:val="0"/>
        <w:keepLines w:val="0"/>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1A22D39" w:rsidR="00CC4BA4" w:rsidRPr="00CC4BA4" w:rsidRDefault="00F77822" w:rsidP="0043139E">
      <w:pPr>
        <w:pStyle w:val="Nadpis2"/>
        <w:keepNext w:val="0"/>
        <w:keepLines w:val="0"/>
      </w:pPr>
      <w:r>
        <w:t>Zhotovitel</w:t>
      </w:r>
      <w:r w:rsidR="0080137E" w:rsidRPr="0080137E">
        <w:t xml:space="preserve"> na sebe ve smyslu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43139E">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Default="001F4C97" w:rsidP="0043139E">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podle sídla </w:t>
      </w:r>
      <w:r w:rsidR="00841F1D">
        <w:t>O</w:t>
      </w:r>
      <w:r w:rsidRPr="001F4C97">
        <w:t>bjednatele.</w:t>
      </w:r>
    </w:p>
    <w:p w14:paraId="3BCD4222" w14:textId="075AFB18" w:rsidR="00D51276" w:rsidRPr="00591220" w:rsidRDefault="00D51276" w:rsidP="0043139E">
      <w:pPr>
        <w:pStyle w:val="Nadpis2"/>
        <w:keepNext w:val="0"/>
        <w:keepLines w:val="0"/>
      </w:pPr>
      <w:r w:rsidRPr="00591220">
        <w:t xml:space="preserve">Nedílnou součástí </w:t>
      </w:r>
      <w:r w:rsidR="00841F1D">
        <w:t>S</w:t>
      </w:r>
      <w:r w:rsidRPr="00591220">
        <w:t>mlouvy jsou následující přílohy:</w:t>
      </w:r>
    </w:p>
    <w:p w14:paraId="4C6EDC88" w14:textId="7AAB1036" w:rsidR="00D51276" w:rsidRPr="00B85B93" w:rsidRDefault="00D51276" w:rsidP="0043139E">
      <w:pPr>
        <w:pStyle w:val="Nadpis2"/>
        <w:keepNext w:val="0"/>
        <w:keepLines w:val="0"/>
        <w:numPr>
          <w:ilvl w:val="0"/>
          <w:numId w:val="25"/>
        </w:numPr>
      </w:pPr>
      <w:r w:rsidRPr="00B85B93">
        <w:t>Příloha č. 1 – Specifikace prací;</w:t>
      </w:r>
    </w:p>
    <w:p w14:paraId="540F2080" w14:textId="2B9118ED" w:rsidR="00D51276" w:rsidRPr="00B85B93" w:rsidRDefault="00D51276" w:rsidP="0043139E">
      <w:pPr>
        <w:pStyle w:val="Nadpis2"/>
        <w:keepNext w:val="0"/>
        <w:keepLines w:val="0"/>
        <w:numPr>
          <w:ilvl w:val="0"/>
          <w:numId w:val="25"/>
        </w:numPr>
      </w:pPr>
      <w:r w:rsidRPr="00B85B93">
        <w:t xml:space="preserve">Příloha č. 2 – </w:t>
      </w:r>
      <w:r w:rsidR="006B7E41" w:rsidRPr="00B85B93">
        <w:t>Oceněný položkový</w:t>
      </w:r>
      <w:r w:rsidR="00F54355" w:rsidRPr="00B85B93">
        <w:t xml:space="preserve"> rozpoč</w:t>
      </w:r>
      <w:r w:rsidR="006B7E41" w:rsidRPr="00B85B93">
        <w:t>e</w:t>
      </w:r>
      <w:r w:rsidR="00F54355" w:rsidRPr="00B85B93">
        <w:t>t</w:t>
      </w:r>
      <w:r w:rsidRPr="00B85B93">
        <w:t>.</w:t>
      </w:r>
    </w:p>
    <w:p w14:paraId="635EB932" w14:textId="485F81A3" w:rsidR="00D51276" w:rsidRPr="00F92F3D" w:rsidRDefault="00D51276" w:rsidP="0043139E">
      <w:pPr>
        <w:pStyle w:val="Nadpis2"/>
        <w:keepNext w:val="0"/>
        <w:keepLines w:val="0"/>
      </w:pPr>
      <w:r w:rsidRPr="00591220">
        <w:t xml:space="preserve">Zhotovitel bezvýhradně souhlasí se zveřejněním plného znění </w:t>
      </w:r>
      <w:r w:rsidR="0034766F">
        <w:t>S</w:t>
      </w:r>
      <w:r w:rsidRPr="00591220">
        <w:t xml:space="preserve">mlouvy tak, aby </w:t>
      </w:r>
      <w:r w:rsidR="0034766F">
        <w:t>S</w:t>
      </w:r>
      <w:r w:rsidRPr="00591220">
        <w:t xml:space="preserve">mlouva mohla být předmětem poskytnuté informace ve smyslu zákona č. 106/1999 Sb., o svobodném přístupu k informacím, ve </w:t>
      </w:r>
      <w:r w:rsidRPr="00F92F3D">
        <w:t xml:space="preserve">znění pozdějších předpisů. Zhotovitel rovněž souhlasí s </w:t>
      </w:r>
      <w:r w:rsidR="0034766F" w:rsidRPr="00F92F3D">
        <w:t>u</w:t>
      </w:r>
      <w:r w:rsidRPr="00F92F3D">
        <w:t xml:space="preserve">veřejněním plného znění </w:t>
      </w:r>
      <w:r w:rsidR="0034766F" w:rsidRPr="00F92F3D">
        <w:t>S</w:t>
      </w:r>
      <w:r w:rsidRPr="00F92F3D">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43F3A62E" w14:textId="12FD33B8" w:rsidR="00D51276" w:rsidRPr="00591220" w:rsidRDefault="00D51276" w:rsidP="0043139E">
      <w:pPr>
        <w:pStyle w:val="Nadpis2"/>
        <w:keepNext w:val="0"/>
        <w:keepLines w:val="0"/>
      </w:pPr>
      <w:r w:rsidRPr="00591220">
        <w:t>Zhotovitel bere na vědomí a souhlasí, že je osobou povinnou ve smyslu § 2 písm. e) zákona č.</w:t>
      </w:r>
      <w:r w:rsidR="002631B7">
        <w:t> </w:t>
      </w:r>
      <w:r w:rsidRPr="00591220">
        <w:t>320/2001 Sb., o finanční kontrole, ve znění pozdějších předpisů. Zhotovitel je povinen plnit povinnosti vyplývající pro něho jako osobu povinnou z výše citovaného zákona.</w:t>
      </w:r>
    </w:p>
    <w:p w14:paraId="7C331778" w14:textId="63576204" w:rsidR="00A113A2" w:rsidRPr="00A113A2" w:rsidRDefault="00617F09" w:rsidP="0043139E">
      <w:pPr>
        <w:pStyle w:val="Nadpis2"/>
        <w:keepNext w:val="0"/>
        <w:keepLines w:val="0"/>
      </w:pPr>
      <w:r>
        <w:rPr>
          <w:rFonts w:ascii="Calibri" w:hAnsi="Calibri" w:cs="Calibri"/>
        </w:rPr>
        <w:t>S</w:t>
      </w:r>
      <w:r w:rsidR="00A113A2" w:rsidRPr="0063673E">
        <w:rPr>
          <w:rFonts w:ascii="Calibri" w:hAnsi="Calibri" w:cs="Calibri"/>
        </w:rPr>
        <w:t xml:space="preserve">mlouva </w:t>
      </w:r>
      <w:r>
        <w:rPr>
          <w:rFonts w:ascii="Calibri" w:hAnsi="Calibri" w:cs="Calibri"/>
        </w:rPr>
        <w:t xml:space="preserve">je </w:t>
      </w:r>
      <w:r w:rsidR="00A113A2" w:rsidRPr="0063673E">
        <w:rPr>
          <w:rFonts w:ascii="Calibri" w:hAnsi="Calibri" w:cs="Calibri"/>
        </w:rPr>
        <w:t xml:space="preserve">uzavírána </w:t>
      </w:r>
      <w:r>
        <w:rPr>
          <w:rFonts w:ascii="Calibri" w:hAnsi="Calibri" w:cs="Calibri"/>
        </w:rPr>
        <w:t xml:space="preserve">v </w:t>
      </w:r>
      <w:r w:rsidR="00A113A2" w:rsidRPr="0063673E">
        <w:rPr>
          <w:rFonts w:ascii="Calibri" w:hAnsi="Calibri" w:cs="Calibri"/>
        </w:rPr>
        <w:t>elektronick</w:t>
      </w:r>
      <w:r>
        <w:rPr>
          <w:rFonts w:ascii="Calibri" w:hAnsi="Calibri" w:cs="Calibri"/>
        </w:rPr>
        <w:t>é</w:t>
      </w:r>
      <w:r w:rsidR="00A113A2" w:rsidRPr="0063673E">
        <w:rPr>
          <w:rFonts w:ascii="Calibri" w:hAnsi="Calibri" w:cs="Calibri"/>
        </w:rPr>
        <w:t xml:space="preserve"> </w:t>
      </w:r>
      <w:r>
        <w:rPr>
          <w:rFonts w:ascii="Calibri" w:hAnsi="Calibri" w:cs="Calibri"/>
        </w:rPr>
        <w:t>podobě</w:t>
      </w:r>
      <w:r w:rsidR="00D20C5E">
        <w:rPr>
          <w:rFonts w:ascii="Calibri" w:hAnsi="Calibri" w:cs="Calibri"/>
        </w:rPr>
        <w:t>.</w:t>
      </w:r>
    </w:p>
    <w:p w14:paraId="08152788" w14:textId="7E73EF01" w:rsidR="00DE1B7A" w:rsidRPr="00DE1B7A" w:rsidRDefault="00D51276" w:rsidP="003A53F4">
      <w:pPr>
        <w:pStyle w:val="Nadpis2"/>
      </w:pPr>
      <w:r w:rsidRPr="00591220">
        <w:lastRenderedPageBreak/>
        <w:t xml:space="preserve">Smluvní strany prohlašují, že si </w:t>
      </w:r>
      <w:r w:rsidR="009516B0">
        <w:t>S</w:t>
      </w:r>
      <w:r w:rsidRPr="00591220">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t>S</w:t>
      </w:r>
      <w:r w:rsidRPr="00591220">
        <w:t>mluvních stran své podpisy.</w:t>
      </w:r>
    </w:p>
    <w:p w14:paraId="3037944D" w14:textId="77777777" w:rsidR="009C3F4E" w:rsidRDefault="009C3F4E" w:rsidP="0043139E">
      <w:pPr>
        <w:keepNext/>
        <w:keepLines/>
        <w:spacing w:line="276" w:lineRule="auto"/>
        <w:ind w:firstLine="567"/>
        <w:rPr>
          <w:rFonts w:cstheme="minorHAnsi"/>
        </w:rPr>
      </w:pPr>
    </w:p>
    <w:p w14:paraId="2D608CEC" w14:textId="53F45C43" w:rsidR="00AC05F0" w:rsidRPr="009C3F4E" w:rsidRDefault="00AC05F0" w:rsidP="0043139E">
      <w:pPr>
        <w:keepNext/>
        <w:keepLines/>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534F0D">
        <w:rPr>
          <w:rFonts w:cstheme="minorHAnsi"/>
        </w:rPr>
        <w:t>Praze</w:t>
      </w:r>
      <w:r w:rsidR="00A8508B" w:rsidRPr="009C3F4E">
        <w:rPr>
          <w:rFonts w:cstheme="minorHAnsi"/>
        </w:rPr>
        <w:t xml:space="preserve"> </w:t>
      </w:r>
      <w:r w:rsidRPr="009C3F4E">
        <w:rPr>
          <w:rFonts w:cstheme="minorHAnsi"/>
        </w:rPr>
        <w:t xml:space="preserve">dne </w:t>
      </w:r>
    </w:p>
    <w:p w14:paraId="6C0B0E7A" w14:textId="77777777" w:rsidR="00AC05F0" w:rsidRPr="005143BE" w:rsidRDefault="00AC05F0" w:rsidP="0043139E">
      <w:pPr>
        <w:keepNext/>
        <w:keepLines/>
        <w:spacing w:line="276" w:lineRule="auto"/>
        <w:rPr>
          <w:rFonts w:ascii="Roboto" w:hAnsi="Roboto" w:cs="Calibri"/>
        </w:rPr>
      </w:pPr>
    </w:p>
    <w:p w14:paraId="7F3748DD" w14:textId="15FC9AD2" w:rsidR="00AC05F0" w:rsidRPr="009C3F4E" w:rsidRDefault="00AC05F0" w:rsidP="0043139E">
      <w:pPr>
        <w:keepNext/>
        <w:keepLines/>
        <w:spacing w:line="276" w:lineRule="auto"/>
        <w:ind w:firstLine="567"/>
        <w:rPr>
          <w:rFonts w:cstheme="minorHAnsi"/>
        </w:rPr>
      </w:pPr>
      <w:r w:rsidRPr="009C3F4E">
        <w:rPr>
          <w:rFonts w:cstheme="minorHAnsi"/>
        </w:rPr>
        <w:t xml:space="preserve">Za </w:t>
      </w:r>
      <w:r w:rsidR="009516B0">
        <w:rPr>
          <w:rFonts w:cstheme="minorHAnsi"/>
        </w:rPr>
        <w:t>O</w:t>
      </w:r>
      <w:r w:rsidR="003641CB">
        <w:rPr>
          <w:rFonts w:cstheme="minorHAnsi"/>
        </w:rPr>
        <w:t>bjednatele</w:t>
      </w:r>
      <w:r w:rsidRPr="009C3F4E">
        <w:rPr>
          <w:rFonts w:cstheme="minorHAnsi"/>
        </w:rPr>
        <w:t>:</w:t>
      </w:r>
      <w:r w:rsidR="003641CB">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9516B0">
        <w:rPr>
          <w:rFonts w:cstheme="minorHAnsi"/>
        </w:rPr>
        <w:t>Z</w:t>
      </w:r>
      <w:r w:rsidR="003641CB">
        <w:rPr>
          <w:rFonts w:cstheme="minorHAnsi"/>
        </w:rPr>
        <w:t>hotovitele</w:t>
      </w:r>
      <w:r w:rsidRPr="009C3F4E">
        <w:rPr>
          <w:rFonts w:cstheme="minorHAnsi"/>
        </w:rPr>
        <w:t>:</w:t>
      </w:r>
    </w:p>
    <w:p w14:paraId="06F351E1" w14:textId="77777777" w:rsidR="00AC05F0" w:rsidRPr="009C3F4E" w:rsidRDefault="00AC05F0" w:rsidP="0043139E">
      <w:pPr>
        <w:keepNext/>
        <w:keepLines/>
        <w:spacing w:line="276" w:lineRule="auto"/>
        <w:rPr>
          <w:rFonts w:cstheme="minorHAnsi"/>
        </w:rPr>
      </w:pPr>
    </w:p>
    <w:p w14:paraId="67F5ED45" w14:textId="77777777" w:rsidR="00AC05F0" w:rsidRPr="009C3F4E" w:rsidRDefault="00AC05F0" w:rsidP="0043139E">
      <w:pPr>
        <w:keepNext/>
        <w:keepLines/>
        <w:spacing w:line="276" w:lineRule="auto"/>
        <w:rPr>
          <w:rFonts w:cstheme="minorHAnsi"/>
        </w:rPr>
      </w:pPr>
    </w:p>
    <w:p w14:paraId="609C4CC0" w14:textId="77777777" w:rsidR="00AC05F0" w:rsidRPr="009C3F4E" w:rsidRDefault="00AC05F0" w:rsidP="0043139E">
      <w:pPr>
        <w:keepNext/>
        <w:keepLines/>
        <w:spacing w:line="276" w:lineRule="auto"/>
        <w:rPr>
          <w:rFonts w:cstheme="minorHAnsi"/>
        </w:rPr>
      </w:pPr>
    </w:p>
    <w:p w14:paraId="67395609" w14:textId="725CA4C4" w:rsidR="00AC05F0" w:rsidRPr="009C3F4E" w:rsidRDefault="00AC05F0" w:rsidP="0043139E">
      <w:pPr>
        <w:keepNext/>
        <w:keepLines/>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1DA693E1" w14:textId="71F04843" w:rsidR="00AC05F0" w:rsidRPr="00B47F32" w:rsidRDefault="00F92F3D" w:rsidP="0043139E">
      <w:pPr>
        <w:keepNext/>
        <w:keepLines/>
        <w:spacing w:line="276" w:lineRule="auto"/>
        <w:ind w:firstLine="567"/>
        <w:rPr>
          <w:rFonts w:cstheme="minorHAnsi"/>
          <w:highlight w:val="yellow"/>
        </w:rPr>
      </w:pPr>
      <w:r>
        <w:rPr>
          <w:rFonts w:cstheme="minorHAnsi"/>
        </w:rPr>
        <w:t>Ing. Jakub Kleindienst</w:t>
      </w:r>
      <w:r w:rsidR="00211132" w:rsidRPr="00B47F32">
        <w:rPr>
          <w:rFonts w:cstheme="minorHAnsi"/>
        </w:rPr>
        <w:tab/>
      </w:r>
      <w:r w:rsidR="00211132" w:rsidRPr="00B47F32">
        <w:rPr>
          <w:rFonts w:cstheme="minorHAnsi"/>
        </w:rPr>
        <w:tab/>
      </w:r>
      <w:r w:rsidR="00AC05F0" w:rsidRPr="00B47F32">
        <w:rPr>
          <w:rFonts w:cstheme="minorHAnsi"/>
        </w:rPr>
        <w:tab/>
      </w:r>
      <w:r w:rsidR="00AC05F0" w:rsidRPr="00B47F32">
        <w:rPr>
          <w:rFonts w:cstheme="minorHAnsi"/>
        </w:rPr>
        <w:tab/>
      </w:r>
      <w:r w:rsidR="00534F0D">
        <w:rPr>
          <w:rFonts w:cstheme="minorHAnsi"/>
        </w:rPr>
        <w:t>Ing. Petr Pokora</w:t>
      </w:r>
    </w:p>
    <w:p w14:paraId="2627B119" w14:textId="334AB476" w:rsidR="00AC05F0" w:rsidRPr="00B47F32" w:rsidRDefault="00F92F3D" w:rsidP="0043139E">
      <w:pPr>
        <w:keepNext/>
        <w:keepLines/>
        <w:spacing w:line="276" w:lineRule="auto"/>
        <w:ind w:firstLine="567"/>
        <w:rPr>
          <w:rFonts w:cstheme="minorHAnsi"/>
        </w:rPr>
      </w:pPr>
      <w:r>
        <w:rPr>
          <w:rFonts w:cstheme="minorHAnsi"/>
        </w:rPr>
        <w:t>kvestor</w:t>
      </w:r>
      <w:r w:rsidR="00211132" w:rsidRPr="00B47F32">
        <w:rPr>
          <w:rFonts w:cstheme="minorHAnsi"/>
        </w:rPr>
        <w:tab/>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r w:rsidR="00534F0D">
        <w:rPr>
          <w:rFonts w:cstheme="minorHAnsi"/>
        </w:rPr>
        <w:t>jednatel</w:t>
      </w:r>
    </w:p>
    <w:sectPr w:rsidR="00AC05F0" w:rsidRPr="00B47F32" w:rsidSect="00C449EE">
      <w:headerReference w:type="default" r:id="rId12"/>
      <w:footerReference w:type="default" r:id="rId13"/>
      <w:headerReference w:type="first" r:id="rId14"/>
      <w:footerReference w:type="first" r:id="rId15"/>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C005" w14:textId="77777777" w:rsidR="00743644" w:rsidRDefault="00743644" w:rsidP="00BA6CA9">
      <w:pPr>
        <w:spacing w:after="0" w:line="240" w:lineRule="auto"/>
      </w:pPr>
      <w:r>
        <w:separator/>
      </w:r>
    </w:p>
  </w:endnote>
  <w:endnote w:type="continuationSeparator" w:id="0">
    <w:p w14:paraId="39D8421E" w14:textId="77777777" w:rsidR="00743644" w:rsidRDefault="00743644" w:rsidP="00BA6CA9">
      <w:pPr>
        <w:spacing w:after="0" w:line="240" w:lineRule="auto"/>
      </w:pPr>
      <w:r>
        <w:continuationSeparator/>
      </w:r>
    </w:p>
  </w:endnote>
  <w:endnote w:type="continuationNotice" w:id="1">
    <w:p w14:paraId="5179D775" w14:textId="77777777" w:rsidR="00743644" w:rsidRDefault="00743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5BB9" w14:textId="77777777" w:rsidR="00743644" w:rsidRDefault="00743644" w:rsidP="00BA6CA9">
      <w:pPr>
        <w:spacing w:after="0" w:line="240" w:lineRule="auto"/>
      </w:pPr>
      <w:r>
        <w:separator/>
      </w:r>
    </w:p>
  </w:footnote>
  <w:footnote w:type="continuationSeparator" w:id="0">
    <w:p w14:paraId="0FEFA9A4" w14:textId="77777777" w:rsidR="00743644" w:rsidRDefault="00743644" w:rsidP="00BA6CA9">
      <w:pPr>
        <w:spacing w:after="0" w:line="240" w:lineRule="auto"/>
      </w:pPr>
      <w:r>
        <w:continuationSeparator/>
      </w:r>
    </w:p>
  </w:footnote>
  <w:footnote w:type="continuationNotice" w:id="1">
    <w:p w14:paraId="08C415E5" w14:textId="77777777" w:rsidR="00743644" w:rsidRDefault="00743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60C610F" w14:textId="2DDD0FA8" w:rsidR="005656CC" w:rsidRDefault="005656CC" w:rsidP="005656CC">
    <w:pPr>
      <w:pStyle w:val="Zhlav"/>
      <w:jc w:val="right"/>
    </w:pPr>
    <w:r>
      <w:t xml:space="preserve">PO </w:t>
    </w:r>
    <w:r w:rsidR="00D579AC">
      <w:t>1791</w:t>
    </w:r>
    <w:r>
      <w:t>/20</w:t>
    </w:r>
    <w:r w:rsidR="004422D9">
      <w:t>2</w:t>
    </w:r>
    <w:r w:rsidR="00D579AC">
      <w:t>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593ABE"/>
    <w:multiLevelType w:val="hybridMultilevel"/>
    <w:tmpl w:val="720A787C"/>
    <w:lvl w:ilvl="0" w:tplc="FFFFFFFF">
      <w:start w:val="1"/>
      <w:numFmt w:val="lowerRoman"/>
      <w:lvlText w:val="%1."/>
      <w:lvlJc w:val="righ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3"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577C1C"/>
    <w:multiLevelType w:val="hybridMultilevel"/>
    <w:tmpl w:val="720A787C"/>
    <w:lvl w:ilvl="0" w:tplc="FFFFFFFF">
      <w:start w:val="1"/>
      <w:numFmt w:val="lowerRoman"/>
      <w:lvlText w:val="%1."/>
      <w:lvlJc w:val="righ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8"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F61545"/>
    <w:multiLevelType w:val="hybridMultilevel"/>
    <w:tmpl w:val="720A787C"/>
    <w:lvl w:ilvl="0" w:tplc="0405001B">
      <w:start w:val="1"/>
      <w:numFmt w:val="lowerRoman"/>
      <w:lvlText w:val="%1."/>
      <w:lvlJc w:val="righ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10"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E37FE"/>
    <w:multiLevelType w:val="hybridMultilevel"/>
    <w:tmpl w:val="DEC486B2"/>
    <w:lvl w:ilvl="0" w:tplc="7166DCEC">
      <w:start w:val="1"/>
      <w:numFmt w:val="decimal"/>
      <w:lvlText w:val="%1)"/>
      <w:lvlJc w:val="left"/>
      <w:pPr>
        <w:ind w:left="92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0"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21"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3"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8"/>
  </w:num>
  <w:num w:numId="2" w16cid:durableId="870799356">
    <w:abstractNumId w:val="20"/>
  </w:num>
  <w:num w:numId="3" w16cid:durableId="379478967">
    <w:abstractNumId w:val="26"/>
  </w:num>
  <w:num w:numId="4" w16cid:durableId="556475850">
    <w:abstractNumId w:val="17"/>
  </w:num>
  <w:num w:numId="5" w16cid:durableId="793062854">
    <w:abstractNumId w:val="6"/>
  </w:num>
  <w:num w:numId="6" w16cid:durableId="844051332">
    <w:abstractNumId w:val="2"/>
  </w:num>
  <w:num w:numId="7" w16cid:durableId="1877424150">
    <w:abstractNumId w:val="23"/>
  </w:num>
  <w:num w:numId="8" w16cid:durableId="1181041592">
    <w:abstractNumId w:val="3"/>
  </w:num>
  <w:num w:numId="9" w16cid:durableId="941260489">
    <w:abstractNumId w:val="19"/>
  </w:num>
  <w:num w:numId="10" w16cid:durableId="551623444">
    <w:abstractNumId w:val="18"/>
  </w:num>
  <w:num w:numId="11" w16cid:durableId="1598713672">
    <w:abstractNumId w:val="8"/>
  </w:num>
  <w:num w:numId="12" w16cid:durableId="885919339">
    <w:abstractNumId w:val="21"/>
  </w:num>
  <w:num w:numId="13" w16cid:durableId="701252226">
    <w:abstractNumId w:val="16"/>
  </w:num>
  <w:num w:numId="14" w16cid:durableId="1087071098">
    <w:abstractNumId w:val="5"/>
  </w:num>
  <w:num w:numId="15" w16cid:durableId="495533387">
    <w:abstractNumId w:val="18"/>
  </w:num>
  <w:num w:numId="16" w16cid:durableId="153305542">
    <w:abstractNumId w:val="4"/>
  </w:num>
  <w:num w:numId="17" w16cid:durableId="1879006083">
    <w:abstractNumId w:val="12"/>
  </w:num>
  <w:num w:numId="18" w16cid:durableId="277103047">
    <w:abstractNumId w:val="24"/>
  </w:num>
  <w:num w:numId="19" w16cid:durableId="442266266">
    <w:abstractNumId w:val="13"/>
  </w:num>
  <w:num w:numId="20" w16cid:durableId="1795829172">
    <w:abstractNumId w:val="15"/>
  </w:num>
  <w:num w:numId="21" w16cid:durableId="1652054910">
    <w:abstractNumId w:val="22"/>
  </w:num>
  <w:num w:numId="22" w16cid:durableId="1131630424">
    <w:abstractNumId w:val="18"/>
  </w:num>
  <w:num w:numId="23" w16cid:durableId="76482145">
    <w:abstractNumId w:val="25"/>
  </w:num>
  <w:num w:numId="24" w16cid:durableId="1519806744">
    <w:abstractNumId w:val="0"/>
  </w:num>
  <w:num w:numId="25" w16cid:durableId="1811629154">
    <w:abstractNumId w:val="10"/>
  </w:num>
  <w:num w:numId="26" w16cid:durableId="1694569204">
    <w:abstractNumId w:val="18"/>
  </w:num>
  <w:num w:numId="27" w16cid:durableId="2071607594">
    <w:abstractNumId w:val="11"/>
  </w:num>
  <w:num w:numId="28" w16cid:durableId="579994611">
    <w:abstractNumId w:val="18"/>
  </w:num>
  <w:num w:numId="29" w16cid:durableId="509874668">
    <w:abstractNumId w:val="18"/>
  </w:num>
  <w:num w:numId="30" w16cid:durableId="2028671310">
    <w:abstractNumId w:val="18"/>
  </w:num>
  <w:num w:numId="31" w16cid:durableId="1071388826">
    <w:abstractNumId w:val="18"/>
  </w:num>
  <w:num w:numId="32" w16cid:durableId="1568690912">
    <w:abstractNumId w:val="18"/>
  </w:num>
  <w:num w:numId="33" w16cid:durableId="402606345">
    <w:abstractNumId w:val="18"/>
  </w:num>
  <w:num w:numId="34" w16cid:durableId="1190146572">
    <w:abstractNumId w:val="18"/>
  </w:num>
  <w:num w:numId="35" w16cid:durableId="661080940">
    <w:abstractNumId w:val="18"/>
  </w:num>
  <w:num w:numId="36" w16cid:durableId="1488981738">
    <w:abstractNumId w:val="14"/>
  </w:num>
  <w:num w:numId="37" w16cid:durableId="944846186">
    <w:abstractNumId w:val="18"/>
  </w:num>
  <w:num w:numId="38" w16cid:durableId="815339314">
    <w:abstractNumId w:val="18"/>
  </w:num>
  <w:num w:numId="39" w16cid:durableId="1094277437">
    <w:abstractNumId w:val="18"/>
  </w:num>
  <w:num w:numId="40" w16cid:durableId="156003345">
    <w:abstractNumId w:val="9"/>
  </w:num>
  <w:num w:numId="41" w16cid:durableId="1351226022">
    <w:abstractNumId w:val="18"/>
  </w:num>
  <w:num w:numId="42" w16cid:durableId="1558079941">
    <w:abstractNumId w:val="1"/>
  </w:num>
  <w:num w:numId="43" w16cid:durableId="1675380961">
    <w:abstractNumId w:val="18"/>
  </w:num>
  <w:num w:numId="44" w16cid:durableId="2137671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043FC"/>
    <w:rsid w:val="000045C1"/>
    <w:rsid w:val="00012A3E"/>
    <w:rsid w:val="000130CF"/>
    <w:rsid w:val="00015EE4"/>
    <w:rsid w:val="00017770"/>
    <w:rsid w:val="000233B5"/>
    <w:rsid w:val="000241F5"/>
    <w:rsid w:val="00025126"/>
    <w:rsid w:val="00026BE4"/>
    <w:rsid w:val="00027D85"/>
    <w:rsid w:val="00033D75"/>
    <w:rsid w:val="00034F9B"/>
    <w:rsid w:val="00044836"/>
    <w:rsid w:val="00045356"/>
    <w:rsid w:val="00055AEC"/>
    <w:rsid w:val="000578F3"/>
    <w:rsid w:val="00061E47"/>
    <w:rsid w:val="000629FE"/>
    <w:rsid w:val="00067DA4"/>
    <w:rsid w:val="0007004B"/>
    <w:rsid w:val="00071B33"/>
    <w:rsid w:val="000816D6"/>
    <w:rsid w:val="00090150"/>
    <w:rsid w:val="00091D55"/>
    <w:rsid w:val="00096180"/>
    <w:rsid w:val="00096530"/>
    <w:rsid w:val="000969D7"/>
    <w:rsid w:val="000B0114"/>
    <w:rsid w:val="000B1B9E"/>
    <w:rsid w:val="000B6029"/>
    <w:rsid w:val="000B66F1"/>
    <w:rsid w:val="000B68A9"/>
    <w:rsid w:val="000C01E6"/>
    <w:rsid w:val="000D4F9E"/>
    <w:rsid w:val="000D6467"/>
    <w:rsid w:val="000D7FB6"/>
    <w:rsid w:val="000E0C6F"/>
    <w:rsid w:val="000F1653"/>
    <w:rsid w:val="000F53B4"/>
    <w:rsid w:val="000F6914"/>
    <w:rsid w:val="00111BF3"/>
    <w:rsid w:val="00112EC9"/>
    <w:rsid w:val="00115166"/>
    <w:rsid w:val="00117C88"/>
    <w:rsid w:val="00131562"/>
    <w:rsid w:val="0013559A"/>
    <w:rsid w:val="00135EE7"/>
    <w:rsid w:val="00144BCF"/>
    <w:rsid w:val="001501B9"/>
    <w:rsid w:val="00154E42"/>
    <w:rsid w:val="00161380"/>
    <w:rsid w:val="0016148C"/>
    <w:rsid w:val="00163EFA"/>
    <w:rsid w:val="00166D63"/>
    <w:rsid w:val="0017368B"/>
    <w:rsid w:val="001736E1"/>
    <w:rsid w:val="001758A1"/>
    <w:rsid w:val="00177651"/>
    <w:rsid w:val="0018380A"/>
    <w:rsid w:val="00183968"/>
    <w:rsid w:val="00193F87"/>
    <w:rsid w:val="001A0D26"/>
    <w:rsid w:val="001A5A39"/>
    <w:rsid w:val="001A7D4C"/>
    <w:rsid w:val="001B0959"/>
    <w:rsid w:val="001B1870"/>
    <w:rsid w:val="001B1B4C"/>
    <w:rsid w:val="001B4DB0"/>
    <w:rsid w:val="001D189F"/>
    <w:rsid w:val="001D4C7F"/>
    <w:rsid w:val="001E0DD9"/>
    <w:rsid w:val="001E4EAD"/>
    <w:rsid w:val="001E5A47"/>
    <w:rsid w:val="001F2CFE"/>
    <w:rsid w:val="001F2ED1"/>
    <w:rsid w:val="001F4C97"/>
    <w:rsid w:val="001F522C"/>
    <w:rsid w:val="001F6B83"/>
    <w:rsid w:val="001F7A6C"/>
    <w:rsid w:val="00200D90"/>
    <w:rsid w:val="00206A28"/>
    <w:rsid w:val="00211132"/>
    <w:rsid w:val="00211C5A"/>
    <w:rsid w:val="00213A2C"/>
    <w:rsid w:val="00216C9E"/>
    <w:rsid w:val="00227533"/>
    <w:rsid w:val="00231A45"/>
    <w:rsid w:val="0023773C"/>
    <w:rsid w:val="002406FD"/>
    <w:rsid w:val="002558E8"/>
    <w:rsid w:val="0025634D"/>
    <w:rsid w:val="002631B7"/>
    <w:rsid w:val="00263758"/>
    <w:rsid w:val="00264D65"/>
    <w:rsid w:val="0026541F"/>
    <w:rsid w:val="00266A66"/>
    <w:rsid w:val="002679FD"/>
    <w:rsid w:val="00267D89"/>
    <w:rsid w:val="002769E9"/>
    <w:rsid w:val="002776AB"/>
    <w:rsid w:val="00277932"/>
    <w:rsid w:val="002802EB"/>
    <w:rsid w:val="002809A6"/>
    <w:rsid w:val="00290BC2"/>
    <w:rsid w:val="00294F03"/>
    <w:rsid w:val="00295956"/>
    <w:rsid w:val="002A027C"/>
    <w:rsid w:val="002A0832"/>
    <w:rsid w:val="002A13CF"/>
    <w:rsid w:val="002B273D"/>
    <w:rsid w:val="002B5975"/>
    <w:rsid w:val="002C1C73"/>
    <w:rsid w:val="002D6787"/>
    <w:rsid w:val="002E2B46"/>
    <w:rsid w:val="002E74D2"/>
    <w:rsid w:val="002F0E83"/>
    <w:rsid w:val="002F5214"/>
    <w:rsid w:val="00301A42"/>
    <w:rsid w:val="0030282A"/>
    <w:rsid w:val="00305E42"/>
    <w:rsid w:val="00305FAE"/>
    <w:rsid w:val="0031689A"/>
    <w:rsid w:val="00332F61"/>
    <w:rsid w:val="00335D4C"/>
    <w:rsid w:val="00342EDA"/>
    <w:rsid w:val="00345897"/>
    <w:rsid w:val="0034766F"/>
    <w:rsid w:val="00353873"/>
    <w:rsid w:val="003641CB"/>
    <w:rsid w:val="00367F34"/>
    <w:rsid w:val="00372904"/>
    <w:rsid w:val="0037410B"/>
    <w:rsid w:val="00374ACB"/>
    <w:rsid w:val="00375269"/>
    <w:rsid w:val="0037764D"/>
    <w:rsid w:val="00377B0C"/>
    <w:rsid w:val="00386E05"/>
    <w:rsid w:val="003929AA"/>
    <w:rsid w:val="00395523"/>
    <w:rsid w:val="00396216"/>
    <w:rsid w:val="003A53F4"/>
    <w:rsid w:val="003C0FCB"/>
    <w:rsid w:val="003D1DDA"/>
    <w:rsid w:val="003D4DBA"/>
    <w:rsid w:val="003E536D"/>
    <w:rsid w:val="003F1CE1"/>
    <w:rsid w:val="003F6B34"/>
    <w:rsid w:val="004004DD"/>
    <w:rsid w:val="004020FC"/>
    <w:rsid w:val="00411038"/>
    <w:rsid w:val="00415104"/>
    <w:rsid w:val="004163FD"/>
    <w:rsid w:val="00426417"/>
    <w:rsid w:val="004273EE"/>
    <w:rsid w:val="0043139E"/>
    <w:rsid w:val="0043186F"/>
    <w:rsid w:val="00441873"/>
    <w:rsid w:val="004422D9"/>
    <w:rsid w:val="00445335"/>
    <w:rsid w:val="00450753"/>
    <w:rsid w:val="0045189E"/>
    <w:rsid w:val="004604AF"/>
    <w:rsid w:val="00462E8B"/>
    <w:rsid w:val="0046581F"/>
    <w:rsid w:val="004664FB"/>
    <w:rsid w:val="00472061"/>
    <w:rsid w:val="00473548"/>
    <w:rsid w:val="004768ED"/>
    <w:rsid w:val="004801D6"/>
    <w:rsid w:val="00483999"/>
    <w:rsid w:val="0048678E"/>
    <w:rsid w:val="004871BD"/>
    <w:rsid w:val="0049222E"/>
    <w:rsid w:val="00492E0B"/>
    <w:rsid w:val="00494AF5"/>
    <w:rsid w:val="00495A7C"/>
    <w:rsid w:val="004B287E"/>
    <w:rsid w:val="004B4DAC"/>
    <w:rsid w:val="004B6FAB"/>
    <w:rsid w:val="004B7130"/>
    <w:rsid w:val="004C3588"/>
    <w:rsid w:val="004D11C3"/>
    <w:rsid w:val="004D32B2"/>
    <w:rsid w:val="004D590B"/>
    <w:rsid w:val="004E2D4A"/>
    <w:rsid w:val="004E6579"/>
    <w:rsid w:val="004F4ABC"/>
    <w:rsid w:val="004F4C1C"/>
    <w:rsid w:val="00500786"/>
    <w:rsid w:val="0050429B"/>
    <w:rsid w:val="0050610B"/>
    <w:rsid w:val="0050783E"/>
    <w:rsid w:val="00512912"/>
    <w:rsid w:val="00515926"/>
    <w:rsid w:val="00522505"/>
    <w:rsid w:val="00523E68"/>
    <w:rsid w:val="005310A0"/>
    <w:rsid w:val="0053478E"/>
    <w:rsid w:val="00534F0D"/>
    <w:rsid w:val="0056402A"/>
    <w:rsid w:val="005656CC"/>
    <w:rsid w:val="00565F0D"/>
    <w:rsid w:val="00567C61"/>
    <w:rsid w:val="00571542"/>
    <w:rsid w:val="00576AE5"/>
    <w:rsid w:val="005772E6"/>
    <w:rsid w:val="005821C1"/>
    <w:rsid w:val="00590CA1"/>
    <w:rsid w:val="0059351C"/>
    <w:rsid w:val="00593751"/>
    <w:rsid w:val="00594288"/>
    <w:rsid w:val="00594D52"/>
    <w:rsid w:val="00596DD2"/>
    <w:rsid w:val="005A4258"/>
    <w:rsid w:val="005A6A38"/>
    <w:rsid w:val="005A7260"/>
    <w:rsid w:val="005B224E"/>
    <w:rsid w:val="005B3724"/>
    <w:rsid w:val="005B6F16"/>
    <w:rsid w:val="005C611F"/>
    <w:rsid w:val="005D0E6D"/>
    <w:rsid w:val="005D1075"/>
    <w:rsid w:val="005D2A0D"/>
    <w:rsid w:val="005D2E36"/>
    <w:rsid w:val="005E0CD6"/>
    <w:rsid w:val="005E39B7"/>
    <w:rsid w:val="005F09E6"/>
    <w:rsid w:val="005F1E38"/>
    <w:rsid w:val="006012E5"/>
    <w:rsid w:val="00601C12"/>
    <w:rsid w:val="0060454C"/>
    <w:rsid w:val="00604ABF"/>
    <w:rsid w:val="00617F09"/>
    <w:rsid w:val="00620623"/>
    <w:rsid w:val="00633424"/>
    <w:rsid w:val="00633BF5"/>
    <w:rsid w:val="0063580A"/>
    <w:rsid w:val="006410E4"/>
    <w:rsid w:val="00645123"/>
    <w:rsid w:val="006538EE"/>
    <w:rsid w:val="006557E7"/>
    <w:rsid w:val="00657D5E"/>
    <w:rsid w:val="00661D62"/>
    <w:rsid w:val="00664919"/>
    <w:rsid w:val="00664FB4"/>
    <w:rsid w:val="00667BDA"/>
    <w:rsid w:val="00671554"/>
    <w:rsid w:val="00690411"/>
    <w:rsid w:val="00695D4D"/>
    <w:rsid w:val="00697B1C"/>
    <w:rsid w:val="006A6600"/>
    <w:rsid w:val="006B187A"/>
    <w:rsid w:val="006B641C"/>
    <w:rsid w:val="006B7E41"/>
    <w:rsid w:val="006C3445"/>
    <w:rsid w:val="006C519E"/>
    <w:rsid w:val="006C705D"/>
    <w:rsid w:val="006C7E42"/>
    <w:rsid w:val="006D0C88"/>
    <w:rsid w:val="006D19A0"/>
    <w:rsid w:val="006D39FC"/>
    <w:rsid w:val="006D45EC"/>
    <w:rsid w:val="006F3448"/>
    <w:rsid w:val="007008D2"/>
    <w:rsid w:val="00702A7E"/>
    <w:rsid w:val="007109C7"/>
    <w:rsid w:val="00725059"/>
    <w:rsid w:val="00725BED"/>
    <w:rsid w:val="007279DC"/>
    <w:rsid w:val="00731658"/>
    <w:rsid w:val="00732EA6"/>
    <w:rsid w:val="007401CB"/>
    <w:rsid w:val="00741CEA"/>
    <w:rsid w:val="00743644"/>
    <w:rsid w:val="00747620"/>
    <w:rsid w:val="00756C01"/>
    <w:rsid w:val="007672EC"/>
    <w:rsid w:val="00776775"/>
    <w:rsid w:val="00781317"/>
    <w:rsid w:val="00783A5D"/>
    <w:rsid w:val="00797DC1"/>
    <w:rsid w:val="007A06E7"/>
    <w:rsid w:val="007B01FB"/>
    <w:rsid w:val="007B13EC"/>
    <w:rsid w:val="007B75E6"/>
    <w:rsid w:val="007B7DDF"/>
    <w:rsid w:val="007C36E1"/>
    <w:rsid w:val="007D0150"/>
    <w:rsid w:val="007D0B54"/>
    <w:rsid w:val="007D4306"/>
    <w:rsid w:val="007D449D"/>
    <w:rsid w:val="007D64E0"/>
    <w:rsid w:val="007D7CF7"/>
    <w:rsid w:val="007E0A06"/>
    <w:rsid w:val="007E2816"/>
    <w:rsid w:val="007F1C84"/>
    <w:rsid w:val="007F62F1"/>
    <w:rsid w:val="0080137E"/>
    <w:rsid w:val="0080139E"/>
    <w:rsid w:val="008143A5"/>
    <w:rsid w:val="00814575"/>
    <w:rsid w:val="00816C97"/>
    <w:rsid w:val="00820281"/>
    <w:rsid w:val="00820CB0"/>
    <w:rsid w:val="008228A4"/>
    <w:rsid w:val="00823166"/>
    <w:rsid w:val="00823874"/>
    <w:rsid w:val="00824F27"/>
    <w:rsid w:val="00825082"/>
    <w:rsid w:val="00826F50"/>
    <w:rsid w:val="008344EF"/>
    <w:rsid w:val="00834B57"/>
    <w:rsid w:val="008353F3"/>
    <w:rsid w:val="00837F5E"/>
    <w:rsid w:val="00841BDF"/>
    <w:rsid w:val="00841F1D"/>
    <w:rsid w:val="00844AD8"/>
    <w:rsid w:val="00856D7C"/>
    <w:rsid w:val="00867487"/>
    <w:rsid w:val="00874843"/>
    <w:rsid w:val="00891356"/>
    <w:rsid w:val="00893A6A"/>
    <w:rsid w:val="00893C1A"/>
    <w:rsid w:val="0089558E"/>
    <w:rsid w:val="008B4CB3"/>
    <w:rsid w:val="008C0338"/>
    <w:rsid w:val="008C34F1"/>
    <w:rsid w:val="008C44A2"/>
    <w:rsid w:val="008C4812"/>
    <w:rsid w:val="008C6D25"/>
    <w:rsid w:val="008D4A3C"/>
    <w:rsid w:val="008E74B6"/>
    <w:rsid w:val="008F3985"/>
    <w:rsid w:val="008F7874"/>
    <w:rsid w:val="00902A79"/>
    <w:rsid w:val="00905FDF"/>
    <w:rsid w:val="00913CED"/>
    <w:rsid w:val="009174DE"/>
    <w:rsid w:val="00926ED9"/>
    <w:rsid w:val="00930031"/>
    <w:rsid w:val="00933372"/>
    <w:rsid w:val="00933540"/>
    <w:rsid w:val="00935945"/>
    <w:rsid w:val="009375E4"/>
    <w:rsid w:val="00943EF7"/>
    <w:rsid w:val="00944222"/>
    <w:rsid w:val="00946513"/>
    <w:rsid w:val="009516B0"/>
    <w:rsid w:val="00953844"/>
    <w:rsid w:val="009545E7"/>
    <w:rsid w:val="00955BA3"/>
    <w:rsid w:val="009768E9"/>
    <w:rsid w:val="00980EEE"/>
    <w:rsid w:val="00980F1D"/>
    <w:rsid w:val="00981A85"/>
    <w:rsid w:val="00986164"/>
    <w:rsid w:val="00987F97"/>
    <w:rsid w:val="00990A28"/>
    <w:rsid w:val="00990D53"/>
    <w:rsid w:val="009910ED"/>
    <w:rsid w:val="0099770D"/>
    <w:rsid w:val="009A3931"/>
    <w:rsid w:val="009A4F03"/>
    <w:rsid w:val="009B3639"/>
    <w:rsid w:val="009B40A5"/>
    <w:rsid w:val="009B677A"/>
    <w:rsid w:val="009C3048"/>
    <w:rsid w:val="009C3F4E"/>
    <w:rsid w:val="009E259A"/>
    <w:rsid w:val="009F0149"/>
    <w:rsid w:val="009F315E"/>
    <w:rsid w:val="00A013B7"/>
    <w:rsid w:val="00A113A2"/>
    <w:rsid w:val="00A21DB7"/>
    <w:rsid w:val="00A233E4"/>
    <w:rsid w:val="00A272C5"/>
    <w:rsid w:val="00A3203D"/>
    <w:rsid w:val="00A3438C"/>
    <w:rsid w:val="00A4230C"/>
    <w:rsid w:val="00A50AE1"/>
    <w:rsid w:val="00A55822"/>
    <w:rsid w:val="00A6451A"/>
    <w:rsid w:val="00A73845"/>
    <w:rsid w:val="00A75DD8"/>
    <w:rsid w:val="00A76F21"/>
    <w:rsid w:val="00A77F9B"/>
    <w:rsid w:val="00A82CCB"/>
    <w:rsid w:val="00A8508B"/>
    <w:rsid w:val="00A852D5"/>
    <w:rsid w:val="00AA27B4"/>
    <w:rsid w:val="00AA356F"/>
    <w:rsid w:val="00AA3CDD"/>
    <w:rsid w:val="00AB33AA"/>
    <w:rsid w:val="00AB41CA"/>
    <w:rsid w:val="00AC05F0"/>
    <w:rsid w:val="00AC359B"/>
    <w:rsid w:val="00AD10C9"/>
    <w:rsid w:val="00AD2A78"/>
    <w:rsid w:val="00AE0B75"/>
    <w:rsid w:val="00AE2108"/>
    <w:rsid w:val="00AE7356"/>
    <w:rsid w:val="00AE7732"/>
    <w:rsid w:val="00AF1B3F"/>
    <w:rsid w:val="00B20D74"/>
    <w:rsid w:val="00B23D5B"/>
    <w:rsid w:val="00B24743"/>
    <w:rsid w:val="00B3560B"/>
    <w:rsid w:val="00B36194"/>
    <w:rsid w:val="00B37920"/>
    <w:rsid w:val="00B47F32"/>
    <w:rsid w:val="00B51AED"/>
    <w:rsid w:val="00B537A1"/>
    <w:rsid w:val="00B72365"/>
    <w:rsid w:val="00B76376"/>
    <w:rsid w:val="00B83975"/>
    <w:rsid w:val="00B85B93"/>
    <w:rsid w:val="00B92044"/>
    <w:rsid w:val="00B92EE7"/>
    <w:rsid w:val="00B949B1"/>
    <w:rsid w:val="00B9656B"/>
    <w:rsid w:val="00BA441F"/>
    <w:rsid w:val="00BA5A0B"/>
    <w:rsid w:val="00BA65AF"/>
    <w:rsid w:val="00BA6CA9"/>
    <w:rsid w:val="00BB248C"/>
    <w:rsid w:val="00BB64D1"/>
    <w:rsid w:val="00BC2A0D"/>
    <w:rsid w:val="00BC3B27"/>
    <w:rsid w:val="00BC58F4"/>
    <w:rsid w:val="00BD57FD"/>
    <w:rsid w:val="00BD7A0D"/>
    <w:rsid w:val="00BE21A3"/>
    <w:rsid w:val="00BE7264"/>
    <w:rsid w:val="00BF2C4B"/>
    <w:rsid w:val="00BF4921"/>
    <w:rsid w:val="00C0101C"/>
    <w:rsid w:val="00C1167B"/>
    <w:rsid w:val="00C274B8"/>
    <w:rsid w:val="00C332C9"/>
    <w:rsid w:val="00C334EB"/>
    <w:rsid w:val="00C34AB1"/>
    <w:rsid w:val="00C4172D"/>
    <w:rsid w:val="00C4468F"/>
    <w:rsid w:val="00C449EE"/>
    <w:rsid w:val="00C45895"/>
    <w:rsid w:val="00C4659E"/>
    <w:rsid w:val="00C50D73"/>
    <w:rsid w:val="00C50E16"/>
    <w:rsid w:val="00C51254"/>
    <w:rsid w:val="00C60405"/>
    <w:rsid w:val="00C67C12"/>
    <w:rsid w:val="00C70535"/>
    <w:rsid w:val="00C72BA6"/>
    <w:rsid w:val="00C859BE"/>
    <w:rsid w:val="00C90896"/>
    <w:rsid w:val="00C9571A"/>
    <w:rsid w:val="00C9714B"/>
    <w:rsid w:val="00CA1EDF"/>
    <w:rsid w:val="00CA2050"/>
    <w:rsid w:val="00CA2C9E"/>
    <w:rsid w:val="00CA4DA5"/>
    <w:rsid w:val="00CC4BA4"/>
    <w:rsid w:val="00CD1315"/>
    <w:rsid w:val="00CD7A19"/>
    <w:rsid w:val="00CE60F0"/>
    <w:rsid w:val="00CE65D8"/>
    <w:rsid w:val="00CF01FC"/>
    <w:rsid w:val="00CF3398"/>
    <w:rsid w:val="00CF71F3"/>
    <w:rsid w:val="00D02A00"/>
    <w:rsid w:val="00D034E1"/>
    <w:rsid w:val="00D0389E"/>
    <w:rsid w:val="00D05411"/>
    <w:rsid w:val="00D07D60"/>
    <w:rsid w:val="00D121E4"/>
    <w:rsid w:val="00D13303"/>
    <w:rsid w:val="00D14E8B"/>
    <w:rsid w:val="00D15475"/>
    <w:rsid w:val="00D20C5E"/>
    <w:rsid w:val="00D21334"/>
    <w:rsid w:val="00D2157C"/>
    <w:rsid w:val="00D22FF6"/>
    <w:rsid w:val="00D30C8D"/>
    <w:rsid w:val="00D51276"/>
    <w:rsid w:val="00D538EB"/>
    <w:rsid w:val="00D55BB2"/>
    <w:rsid w:val="00D55EE4"/>
    <w:rsid w:val="00D567EA"/>
    <w:rsid w:val="00D5699F"/>
    <w:rsid w:val="00D57555"/>
    <w:rsid w:val="00D579AC"/>
    <w:rsid w:val="00D624E1"/>
    <w:rsid w:val="00D62862"/>
    <w:rsid w:val="00D633B9"/>
    <w:rsid w:val="00D6516C"/>
    <w:rsid w:val="00D72F8B"/>
    <w:rsid w:val="00D73519"/>
    <w:rsid w:val="00D75D2C"/>
    <w:rsid w:val="00D75FA8"/>
    <w:rsid w:val="00D845D9"/>
    <w:rsid w:val="00D87AC2"/>
    <w:rsid w:val="00D90694"/>
    <w:rsid w:val="00D918A1"/>
    <w:rsid w:val="00D95825"/>
    <w:rsid w:val="00D95F47"/>
    <w:rsid w:val="00D96AF3"/>
    <w:rsid w:val="00DA18AF"/>
    <w:rsid w:val="00DA288E"/>
    <w:rsid w:val="00DA51F2"/>
    <w:rsid w:val="00DA59DB"/>
    <w:rsid w:val="00DA631F"/>
    <w:rsid w:val="00DB1957"/>
    <w:rsid w:val="00DB3BFC"/>
    <w:rsid w:val="00DB5A7F"/>
    <w:rsid w:val="00DC155B"/>
    <w:rsid w:val="00DC225F"/>
    <w:rsid w:val="00DC43B5"/>
    <w:rsid w:val="00DD47C4"/>
    <w:rsid w:val="00DE1B7A"/>
    <w:rsid w:val="00DE2876"/>
    <w:rsid w:val="00DF1102"/>
    <w:rsid w:val="00DF264C"/>
    <w:rsid w:val="00DF5304"/>
    <w:rsid w:val="00E02509"/>
    <w:rsid w:val="00E03E01"/>
    <w:rsid w:val="00E1254E"/>
    <w:rsid w:val="00E14E72"/>
    <w:rsid w:val="00E211D8"/>
    <w:rsid w:val="00E26818"/>
    <w:rsid w:val="00E30B81"/>
    <w:rsid w:val="00E3189B"/>
    <w:rsid w:val="00E354AD"/>
    <w:rsid w:val="00E35CE8"/>
    <w:rsid w:val="00E43BDF"/>
    <w:rsid w:val="00E5190E"/>
    <w:rsid w:val="00E52672"/>
    <w:rsid w:val="00E61FB0"/>
    <w:rsid w:val="00E65061"/>
    <w:rsid w:val="00E804E3"/>
    <w:rsid w:val="00E806D4"/>
    <w:rsid w:val="00E8441C"/>
    <w:rsid w:val="00E864D6"/>
    <w:rsid w:val="00E87D1C"/>
    <w:rsid w:val="00E91D9C"/>
    <w:rsid w:val="00E920A6"/>
    <w:rsid w:val="00EA4814"/>
    <w:rsid w:val="00EB1606"/>
    <w:rsid w:val="00EB271B"/>
    <w:rsid w:val="00EB3FF7"/>
    <w:rsid w:val="00EB435F"/>
    <w:rsid w:val="00EC3B66"/>
    <w:rsid w:val="00ED3BCC"/>
    <w:rsid w:val="00ED6B44"/>
    <w:rsid w:val="00ED6D1F"/>
    <w:rsid w:val="00EE2899"/>
    <w:rsid w:val="00EF35AF"/>
    <w:rsid w:val="00F02369"/>
    <w:rsid w:val="00F02458"/>
    <w:rsid w:val="00F03D43"/>
    <w:rsid w:val="00F0546B"/>
    <w:rsid w:val="00F06266"/>
    <w:rsid w:val="00F13923"/>
    <w:rsid w:val="00F13955"/>
    <w:rsid w:val="00F14B16"/>
    <w:rsid w:val="00F17064"/>
    <w:rsid w:val="00F20334"/>
    <w:rsid w:val="00F23560"/>
    <w:rsid w:val="00F23822"/>
    <w:rsid w:val="00F24FA4"/>
    <w:rsid w:val="00F31537"/>
    <w:rsid w:val="00F33AB3"/>
    <w:rsid w:val="00F531DE"/>
    <w:rsid w:val="00F53E61"/>
    <w:rsid w:val="00F54355"/>
    <w:rsid w:val="00F65941"/>
    <w:rsid w:val="00F65A2F"/>
    <w:rsid w:val="00F7226B"/>
    <w:rsid w:val="00F77822"/>
    <w:rsid w:val="00F77A43"/>
    <w:rsid w:val="00F77E4E"/>
    <w:rsid w:val="00F82289"/>
    <w:rsid w:val="00F8303A"/>
    <w:rsid w:val="00F92F3D"/>
    <w:rsid w:val="00F931C6"/>
    <w:rsid w:val="00FA2BCC"/>
    <w:rsid w:val="00FA4086"/>
    <w:rsid w:val="00FB3899"/>
    <w:rsid w:val="00FC35F0"/>
    <w:rsid w:val="00FC58DB"/>
    <w:rsid w:val="00FE3284"/>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1ABA18F3-6C50-4EF5-88DD-CE64DFF1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paragraph" w:styleId="Odstavecseseznamem">
    <w:name w:val="List Paragraph"/>
    <w:basedOn w:val="Normln"/>
    <w:uiPriority w:val="34"/>
    <w:rsid w:val="00702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lpram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8A9CFC8F-E2E5-4659-8079-4F6550E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21</TotalTime>
  <Pages>10</Pages>
  <Words>4321</Words>
  <Characters>25498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Kohoutová</dc:creator>
  <cp:keywords/>
  <dc:description/>
  <cp:lastModifiedBy>Starostová Petra</cp:lastModifiedBy>
  <cp:revision>24</cp:revision>
  <cp:lastPrinted>2025-09-09T08:13:00Z</cp:lastPrinted>
  <dcterms:created xsi:type="dcterms:W3CDTF">2025-09-10T13:47:00Z</dcterms:created>
  <dcterms:modified xsi:type="dcterms:W3CDTF">2025-10-10T07:35:00Z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