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8F12" w14:textId="77777777" w:rsidR="00E81F74" w:rsidRPr="00D41347" w:rsidRDefault="00E81F74" w:rsidP="00700EC7">
      <w:pPr>
        <w:spacing w:after="0" w:line="240" w:lineRule="auto"/>
        <w:ind w:firstLine="0"/>
        <w:rPr>
          <w:rFonts w:ascii="Times New Roman" w:hAnsi="Times New Roman"/>
          <w:b/>
          <w:i/>
          <w:sz w:val="21"/>
          <w:szCs w:val="21"/>
        </w:rPr>
      </w:pPr>
      <w:r w:rsidRPr="00D41347">
        <w:rPr>
          <w:rFonts w:ascii="Times New Roman" w:hAnsi="Times New Roman"/>
          <w:b/>
          <w:i/>
          <w:sz w:val="21"/>
          <w:szCs w:val="21"/>
        </w:rPr>
        <w:t>Technická specifikace</w:t>
      </w:r>
    </w:p>
    <w:p w14:paraId="507F7CAE" w14:textId="77777777" w:rsidR="00E81F74" w:rsidRPr="00D41347" w:rsidRDefault="00E81F74" w:rsidP="001B2394">
      <w:pPr>
        <w:spacing w:after="0" w:line="240" w:lineRule="auto"/>
        <w:ind w:firstLine="0"/>
        <w:rPr>
          <w:rFonts w:ascii="Times New Roman" w:hAnsi="Times New Roman"/>
          <w:b/>
          <w:i/>
          <w:sz w:val="21"/>
          <w:szCs w:val="21"/>
        </w:rPr>
      </w:pPr>
    </w:p>
    <w:p w14:paraId="38172D79" w14:textId="228C3D9F" w:rsidR="00B254EA" w:rsidRPr="00D41347" w:rsidRDefault="00B254EA" w:rsidP="00700EC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 xml:space="preserve">Název přístroje: </w:t>
      </w:r>
      <w:r w:rsidRPr="00D41347">
        <w:rPr>
          <w:rFonts w:ascii="Times New Roman" w:hAnsi="Times New Roman"/>
          <w:b/>
          <w:sz w:val="21"/>
          <w:szCs w:val="21"/>
        </w:rPr>
        <w:tab/>
      </w:r>
      <w:r w:rsidRPr="00D41347">
        <w:rPr>
          <w:rFonts w:ascii="Times New Roman" w:hAnsi="Times New Roman"/>
          <w:b/>
          <w:sz w:val="21"/>
          <w:szCs w:val="21"/>
        </w:rPr>
        <w:tab/>
      </w:r>
      <w:r w:rsidR="00A437D4" w:rsidRPr="00D41347">
        <w:rPr>
          <w:rFonts w:ascii="Times New Roman" w:hAnsi="Times New Roman"/>
          <w:b/>
          <w:sz w:val="21"/>
          <w:szCs w:val="21"/>
        </w:rPr>
        <w:t xml:space="preserve">PŘÍSTROJE PRO MĚŘENÍ </w:t>
      </w:r>
      <w:r w:rsidR="00D41347" w:rsidRPr="00D41347">
        <w:rPr>
          <w:rFonts w:ascii="Times New Roman" w:hAnsi="Times New Roman"/>
          <w:b/>
          <w:sz w:val="21"/>
          <w:szCs w:val="21"/>
        </w:rPr>
        <w:t xml:space="preserve">TOKŮ VODY, UHLÍKU A ENERGIE </w:t>
      </w:r>
      <w:r w:rsidR="00D41347" w:rsidRPr="00D41347">
        <w:rPr>
          <w:rFonts w:ascii="Times New Roman" w:hAnsi="Times New Roman"/>
          <w:b/>
          <w:sz w:val="21"/>
          <w:szCs w:val="21"/>
        </w:rPr>
        <w:tab/>
      </w:r>
      <w:r w:rsidR="00D41347" w:rsidRPr="00D41347">
        <w:rPr>
          <w:rFonts w:ascii="Times New Roman" w:hAnsi="Times New Roman"/>
          <w:b/>
          <w:sz w:val="21"/>
          <w:szCs w:val="21"/>
        </w:rPr>
        <w:tab/>
      </w:r>
      <w:r w:rsidR="00D41347" w:rsidRPr="00D41347">
        <w:rPr>
          <w:rFonts w:ascii="Times New Roman" w:hAnsi="Times New Roman"/>
          <w:b/>
          <w:sz w:val="21"/>
          <w:szCs w:val="21"/>
        </w:rPr>
        <w:tab/>
      </w:r>
      <w:r w:rsidR="00D41347" w:rsidRPr="00D41347">
        <w:rPr>
          <w:rFonts w:ascii="Times New Roman" w:hAnsi="Times New Roman"/>
          <w:b/>
          <w:sz w:val="21"/>
          <w:szCs w:val="21"/>
        </w:rPr>
        <w:tab/>
        <w:t>V SOUSTAVĚ PŮDA-ROSTLINA-ATMOSFÉRA</w:t>
      </w:r>
    </w:p>
    <w:p w14:paraId="6AAD0A9A" w14:textId="45411331" w:rsidR="00036346" w:rsidRPr="00D41347" w:rsidRDefault="00036346" w:rsidP="00700EC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</w:t>
      </w:r>
      <w:r w:rsidR="00E81F74" w:rsidRPr="00D41347">
        <w:rPr>
          <w:rFonts w:ascii="Times New Roman" w:hAnsi="Times New Roman"/>
          <w:b/>
          <w:sz w:val="21"/>
          <w:szCs w:val="21"/>
        </w:rPr>
        <w:t>ožadovaný p</w:t>
      </w:r>
      <w:r w:rsidRPr="00D41347">
        <w:rPr>
          <w:rFonts w:ascii="Times New Roman" w:hAnsi="Times New Roman"/>
          <w:b/>
          <w:sz w:val="21"/>
          <w:szCs w:val="21"/>
        </w:rPr>
        <w:t>očet kusů:</w:t>
      </w:r>
      <w:r w:rsidR="002D7AB6" w:rsidRPr="00D41347">
        <w:rPr>
          <w:rFonts w:ascii="Times New Roman" w:hAnsi="Times New Roman"/>
          <w:sz w:val="21"/>
          <w:szCs w:val="21"/>
        </w:rPr>
        <w:t xml:space="preserve"> </w:t>
      </w:r>
      <w:r w:rsidR="00E81F74" w:rsidRPr="00D41347">
        <w:rPr>
          <w:rFonts w:ascii="Times New Roman" w:hAnsi="Times New Roman"/>
          <w:sz w:val="21"/>
          <w:szCs w:val="21"/>
        </w:rPr>
        <w:tab/>
      </w:r>
      <w:r w:rsidR="00B5180F" w:rsidRPr="00D41347">
        <w:rPr>
          <w:rFonts w:ascii="Times New Roman" w:hAnsi="Times New Roman"/>
          <w:sz w:val="21"/>
          <w:szCs w:val="21"/>
        </w:rPr>
        <w:t>u jednotlivých samostatných přístrojů</w:t>
      </w:r>
    </w:p>
    <w:p w14:paraId="11F0E5CE" w14:textId="77777777" w:rsidR="00B5180F" w:rsidRPr="00D41347" w:rsidRDefault="00B5180F" w:rsidP="00B5180F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62FCB8D0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Charakteristika přístroje:</w:t>
      </w:r>
    </w:p>
    <w:p w14:paraId="144AE8A5" w14:textId="41C6F06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Přístroje zjišťují stavy a toky vody a energie mezi atmosférou, půdou a střešní vegetací, jakož i přírůsty dřevin. Soustava měřících přístrojů je dále tematicky rozdělena na přístroje půdní, dřevinné a meteorologické. Celkový chod přístroje, sběr a archivaci dat zajišťuje podpůrná složka, která je uvedena zvlášť.</w:t>
      </w:r>
    </w:p>
    <w:p w14:paraId="18CBB6B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5A2C7958" w14:textId="6372C82A" w:rsidR="00D41347" w:rsidRPr="00D41347" w:rsidRDefault="00D41347" w:rsidP="00D41347">
      <w:pPr>
        <w:shd w:val="clear" w:color="auto" w:fill="D9D9D9" w:themeFill="background1" w:themeFillShade="D9"/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  <w:r w:rsidRPr="00D41347">
        <w:rPr>
          <w:rFonts w:ascii="Times New Roman" w:hAnsi="Times New Roman"/>
          <w:b/>
          <w:smallCaps/>
          <w:sz w:val="21"/>
          <w:szCs w:val="21"/>
          <w:highlight w:val="lightGray"/>
        </w:rPr>
        <w:t>Přístroje půdní: pro měření půdní vlhkosti a toku tepla</w:t>
      </w:r>
    </w:p>
    <w:p w14:paraId="22922B84" w14:textId="77777777" w:rsid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3B25B223" w14:textId="36E5A25A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Použití přístroje:</w:t>
      </w:r>
    </w:p>
    <w:p w14:paraId="302FC567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Přístroje budou využity k přesnému měření půdních toků tepla a vody různých vegetačních typů na střeše </w:t>
      </w:r>
      <w:proofErr w:type="spellStart"/>
      <w:r w:rsidRPr="00D41347">
        <w:rPr>
          <w:rFonts w:ascii="Times New Roman" w:hAnsi="Times New Roman"/>
          <w:sz w:val="21"/>
          <w:szCs w:val="21"/>
        </w:rPr>
        <w:t>Hi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-Tech Pavilonu. Tyto toky jsou významnými položkami vodní, resp. energetické bilance střechy. </w:t>
      </w:r>
    </w:p>
    <w:p w14:paraId="33B4CE58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3A5CDC36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Hlavní součásti dodávky:</w:t>
      </w:r>
    </w:p>
    <w:p w14:paraId="1778E015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15 ks kombinovaných čidel pro měření vlhkosti (dielektrické permitivity), elektrické konduktivity a teploty substrátu</w:t>
      </w:r>
    </w:p>
    <w:p w14:paraId="13393EA7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1 ks kompletu přístroje (čidel) na měření toku tepla v půdě</w:t>
      </w:r>
    </w:p>
    <w:p w14:paraId="162548EA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kabeláž</w:t>
      </w:r>
    </w:p>
    <w:p w14:paraId="3438A02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7B640C0B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  <w:u w:val="single"/>
        </w:rPr>
        <w:t>1) Čidla na měření vlhkosti (dielektrické permitivity), elektrické konduktivity a teploty substrátu:</w:t>
      </w:r>
    </w:p>
    <w:p w14:paraId="482EFE14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15 ks</w:t>
      </w:r>
      <w:r w:rsidRPr="00D41347">
        <w:rPr>
          <w:rFonts w:ascii="Times New Roman" w:hAnsi="Times New Roman"/>
          <w:sz w:val="21"/>
          <w:szCs w:val="21"/>
        </w:rPr>
        <w:t xml:space="preserve"> samostatných kombinovaných čidel, připojených k 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41347">
        <w:rPr>
          <w:rFonts w:ascii="Times New Roman" w:hAnsi="Times New Roman"/>
          <w:sz w:val="21"/>
          <w:szCs w:val="21"/>
        </w:rPr>
        <w:t>lyzimetru</w:t>
      </w:r>
      <w:proofErr w:type="spellEnd"/>
      <w:r w:rsidRPr="00D41347">
        <w:rPr>
          <w:rFonts w:ascii="Times New Roman" w:hAnsi="Times New Roman"/>
          <w:sz w:val="21"/>
          <w:szCs w:val="21"/>
        </w:rPr>
        <w:t>. Čidla budou umístěna na 8 měřících stanovištích (7x po 2 ks ve dvou hloubkách nad sebou, 1x po jednom kuse v součinnosti s přístrojem na měření toku tepla v půdě, viz níže) v ploše střechy (7 ks na jižní straně a 8 ks na severní straně střechy).</w:t>
      </w:r>
    </w:p>
    <w:p w14:paraId="4DD61750" w14:textId="77777777" w:rsidR="00D41347" w:rsidRPr="00D41347" w:rsidRDefault="00D41347" w:rsidP="00D41347">
      <w:pPr>
        <w:pStyle w:val="Odstavecseseznamem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29492DEF" w14:textId="77777777" w:rsidR="00D41347" w:rsidRPr="00D41347" w:rsidRDefault="00D41347" w:rsidP="00D41347">
      <w:pPr>
        <w:pStyle w:val="Odstavecseseznamem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i/>
          <w:sz w:val="21"/>
          <w:szCs w:val="21"/>
        </w:rPr>
        <w:t>Specifikace čidel</w:t>
      </w:r>
      <w:r w:rsidRPr="00D41347">
        <w:rPr>
          <w:rFonts w:ascii="Times New Roman" w:hAnsi="Times New Roman"/>
          <w:b/>
          <w:sz w:val="21"/>
          <w:szCs w:val="21"/>
        </w:rPr>
        <w:t>:</w:t>
      </w:r>
    </w:p>
    <w:p w14:paraId="7773E371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Přesnost: teplota půdy: max. 1 °C a lepší, dielektrická permitivita (</w:t>
      </w:r>
      <w:proofErr w:type="spellStart"/>
      <w:r w:rsidRPr="00D41347">
        <w:rPr>
          <w:rFonts w:ascii="Times New Roman" w:hAnsi="Times New Roman"/>
          <w:sz w:val="21"/>
          <w:szCs w:val="21"/>
        </w:rPr>
        <w:t>εa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): max.1 </w:t>
      </w:r>
      <w:proofErr w:type="spellStart"/>
      <w:r w:rsidRPr="00D41347">
        <w:rPr>
          <w:rFonts w:ascii="Times New Roman" w:hAnsi="Times New Roman"/>
          <w:sz w:val="21"/>
          <w:szCs w:val="21"/>
        </w:rPr>
        <w:t>εa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a lepší, od </w:t>
      </w:r>
      <w:proofErr w:type="gramStart"/>
      <w:r w:rsidRPr="00D41347">
        <w:rPr>
          <w:rFonts w:ascii="Times New Roman" w:hAnsi="Times New Roman"/>
          <w:sz w:val="21"/>
          <w:szCs w:val="21"/>
        </w:rPr>
        <w:t>1 - 40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(půdní rozsah elektrická konduktivita (EC): max. 5% a lepší od 0 do 5 </w:t>
      </w:r>
      <w:proofErr w:type="spellStart"/>
      <w:r w:rsidRPr="00D41347">
        <w:rPr>
          <w:rFonts w:ascii="Times New Roman" w:hAnsi="Times New Roman"/>
          <w:sz w:val="21"/>
          <w:szCs w:val="21"/>
        </w:rPr>
        <w:t>dS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/m, max. 10% a lepší od 5-25 </w:t>
      </w:r>
      <w:proofErr w:type="spellStart"/>
      <w:r w:rsidRPr="00D41347">
        <w:rPr>
          <w:rFonts w:ascii="Times New Roman" w:hAnsi="Times New Roman"/>
          <w:sz w:val="21"/>
          <w:szCs w:val="21"/>
        </w:rPr>
        <w:t>dS</w:t>
      </w:r>
      <w:proofErr w:type="spellEnd"/>
      <w:r w:rsidRPr="00D41347">
        <w:rPr>
          <w:rFonts w:ascii="Times New Roman" w:hAnsi="Times New Roman"/>
          <w:sz w:val="21"/>
          <w:szCs w:val="21"/>
        </w:rPr>
        <w:t>/m.</w:t>
      </w:r>
    </w:p>
    <w:p w14:paraId="33E95A0A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Rozlišení: teplota půdy: max. 0.1 °C a lepší,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>εa</w:t>
      </w:r>
      <w:proofErr w:type="spellEnd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 xml:space="preserve">: 0.1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>εa</w:t>
      </w:r>
      <w:proofErr w:type="spellEnd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 xml:space="preserve"> od 1 - 20, </w:t>
      </w:r>
      <w:proofErr w:type="gramStart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>&lt; 0.75</w:t>
      </w:r>
      <w:proofErr w:type="gramEnd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 xml:space="preserve">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>εa</w:t>
      </w:r>
      <w:proofErr w:type="spellEnd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 xml:space="preserve"> od 20 – 80, VWC: 0.002 m3/m3 (0.2% VWC) od 0 do 40% VWC, 0.001 m3/m3 (0.1% VWC) &gt; 40% VWC, EC: 0.001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>dS</w:t>
      </w:r>
      <w:proofErr w:type="spellEnd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 xml:space="preserve">/m od 0 do 23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>dS</w:t>
      </w:r>
      <w:proofErr w:type="spellEnd"/>
      <w:r w:rsidRPr="00D41347">
        <w:rPr>
          <w:rFonts w:ascii="Times New Roman" w:eastAsia="Times New Roman" w:hAnsi="Times New Roman"/>
          <w:sz w:val="21"/>
          <w:szCs w:val="21"/>
          <w:lang w:eastAsia="cs-CZ"/>
        </w:rPr>
        <w:t xml:space="preserve">/m. </w:t>
      </w:r>
    </w:p>
    <w:p w14:paraId="1A30125E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Rozsah: teplota půdy: -40 do +60 °C, </w:t>
      </w:r>
      <w:proofErr w:type="spellStart"/>
      <w:r w:rsidRPr="00D41347">
        <w:rPr>
          <w:rFonts w:ascii="Times New Roman" w:hAnsi="Times New Roman"/>
          <w:sz w:val="21"/>
          <w:szCs w:val="21"/>
        </w:rPr>
        <w:t>εa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: 1 (vzduch) do 80 (vody), EC: 0 - 25 </w:t>
      </w:r>
      <w:proofErr w:type="spellStart"/>
      <w:r w:rsidRPr="00D41347">
        <w:rPr>
          <w:rFonts w:ascii="Times New Roman" w:hAnsi="Times New Roman"/>
          <w:sz w:val="21"/>
          <w:szCs w:val="21"/>
        </w:rPr>
        <w:t>dS</w:t>
      </w:r>
      <w:proofErr w:type="spellEnd"/>
      <w:r w:rsidRPr="00D41347">
        <w:rPr>
          <w:rFonts w:ascii="Times New Roman" w:hAnsi="Times New Roman"/>
          <w:sz w:val="21"/>
          <w:szCs w:val="21"/>
        </w:rPr>
        <w:t>/</w:t>
      </w:r>
      <w:proofErr w:type="gramStart"/>
      <w:r w:rsidRPr="00D41347">
        <w:rPr>
          <w:rFonts w:ascii="Times New Roman" w:hAnsi="Times New Roman"/>
          <w:sz w:val="21"/>
          <w:szCs w:val="21"/>
        </w:rPr>
        <w:t>m..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</w:t>
      </w:r>
    </w:p>
    <w:p w14:paraId="413D66BB" w14:textId="77777777" w:rsidR="00D41347" w:rsidRPr="00D41347" w:rsidRDefault="00D41347" w:rsidP="00D41347">
      <w:pPr>
        <w:pStyle w:val="Odstavecseseznamem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6B9AF1D1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  <w:u w:val="single"/>
        </w:rPr>
        <w:t>2) Přístroj na měření toku tepla v půdě:</w:t>
      </w:r>
    </w:p>
    <w:p w14:paraId="323BCF9E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Přístroj sestává ze dvou čidel „</w:t>
      </w:r>
      <w:proofErr w:type="spellStart"/>
      <w:r w:rsidRPr="00D41347">
        <w:rPr>
          <w:rFonts w:ascii="Times New Roman" w:hAnsi="Times New Roman"/>
          <w:sz w:val="21"/>
          <w:szCs w:val="21"/>
        </w:rPr>
        <w:t>heat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flux sensor“ a čtyř teplotních čidel („</w:t>
      </w:r>
      <w:proofErr w:type="spellStart"/>
      <w:r w:rsidRPr="00D41347">
        <w:rPr>
          <w:rFonts w:ascii="Times New Roman" w:hAnsi="Times New Roman"/>
          <w:sz w:val="21"/>
          <w:szCs w:val="21"/>
        </w:rPr>
        <w:t>thermocouple</w:t>
      </w:r>
      <w:proofErr w:type="spellEnd"/>
      <w:r w:rsidRPr="00D41347">
        <w:rPr>
          <w:rFonts w:ascii="Times New Roman" w:hAnsi="Times New Roman"/>
          <w:sz w:val="21"/>
          <w:szCs w:val="21"/>
        </w:rPr>
        <w:t>“) paralelně spojených do průměrujícího půdního teploměru. Tato čtyři čidla jsou rozmístěna ve dvojicích, vzájemně od sebe vzdálených na 1 m. Jedno čidlo v každé dvojici je umístěno v hloubce 2 cm a druhé 6 cm. Tomuto umístění musí odpovídat kabeláž jednotlivých čidel.</w:t>
      </w:r>
    </w:p>
    <w:p w14:paraId="3B98C16E" w14:textId="77777777" w:rsidR="00D41347" w:rsidRPr="00D41347" w:rsidRDefault="00D41347" w:rsidP="00D41347">
      <w:pPr>
        <w:pStyle w:val="Odstavecseseznamem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6E417B6A" w14:textId="77777777" w:rsidR="00D41347" w:rsidRPr="00D41347" w:rsidRDefault="00D41347" w:rsidP="00D41347">
      <w:pPr>
        <w:pStyle w:val="Odstavecseseznamem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i/>
          <w:sz w:val="21"/>
          <w:szCs w:val="21"/>
        </w:rPr>
        <w:t>Specifikace přístroje:</w:t>
      </w:r>
    </w:p>
    <w:p w14:paraId="61288545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proofErr w:type="spellStart"/>
      <w:r w:rsidRPr="00D41347">
        <w:rPr>
          <w:rFonts w:ascii="Times New Roman" w:hAnsi="Times New Roman"/>
          <w:i/>
          <w:sz w:val="21"/>
          <w:szCs w:val="21"/>
        </w:rPr>
        <w:t>Soil</w:t>
      </w:r>
      <w:proofErr w:type="spellEnd"/>
      <w:r w:rsidRPr="00D41347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D41347">
        <w:rPr>
          <w:rFonts w:ascii="Times New Roman" w:hAnsi="Times New Roman"/>
          <w:i/>
          <w:sz w:val="21"/>
          <w:szCs w:val="21"/>
        </w:rPr>
        <w:t>heat</w:t>
      </w:r>
      <w:proofErr w:type="spellEnd"/>
      <w:r w:rsidRPr="00D41347">
        <w:rPr>
          <w:rFonts w:ascii="Times New Roman" w:hAnsi="Times New Roman"/>
          <w:i/>
          <w:sz w:val="21"/>
          <w:szCs w:val="21"/>
        </w:rPr>
        <w:t xml:space="preserve"> flux sensor</w:t>
      </w:r>
    </w:p>
    <w:p w14:paraId="6A8D9A54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Celkem 2x čidel pro měření toku tepla v substrátu.</w:t>
      </w:r>
    </w:p>
    <w:p w14:paraId="556688CB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Rozměry </w:t>
      </w:r>
      <w:proofErr w:type="gramStart"/>
      <w:r w:rsidRPr="00D41347">
        <w:rPr>
          <w:rFonts w:ascii="Times New Roman" w:hAnsi="Times New Roman"/>
          <w:sz w:val="21"/>
          <w:szCs w:val="21"/>
        </w:rPr>
        <w:t>přístroje - průměr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do 10 cm, tloušťka do 1cm, váha bez kabelu do 250g.</w:t>
      </w:r>
    </w:p>
    <w:p w14:paraId="599AAC63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Měřitelný rozsah tepelného toku -2000 až 2000 W/m</w:t>
      </w:r>
      <w:r w:rsidRPr="00D41347">
        <w:rPr>
          <w:rFonts w:ascii="Times New Roman" w:hAnsi="Times New Roman"/>
          <w:sz w:val="21"/>
          <w:szCs w:val="21"/>
          <w:vertAlign w:val="superscript"/>
        </w:rPr>
        <w:t xml:space="preserve">2 </w:t>
      </w:r>
      <w:r w:rsidRPr="00D41347">
        <w:rPr>
          <w:rFonts w:ascii="Times New Roman" w:hAnsi="Times New Roman"/>
          <w:sz w:val="21"/>
          <w:szCs w:val="21"/>
        </w:rPr>
        <w:t>(záporná hodnota odpovídá toku směrem nahoru, kladná dolů).</w:t>
      </w:r>
    </w:p>
    <w:p w14:paraId="1DD4273C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Rezoluce měření 0.25 W/m</w:t>
      </w:r>
      <w:r w:rsidRPr="00D41347">
        <w:rPr>
          <w:rFonts w:ascii="Times New Roman" w:hAnsi="Times New Roman"/>
          <w:sz w:val="21"/>
          <w:szCs w:val="21"/>
          <w:vertAlign w:val="superscript"/>
        </w:rPr>
        <w:t>2</w:t>
      </w:r>
      <w:r w:rsidRPr="00D41347">
        <w:rPr>
          <w:rFonts w:ascii="Times New Roman" w:hAnsi="Times New Roman"/>
          <w:sz w:val="21"/>
          <w:szCs w:val="21"/>
        </w:rPr>
        <w:t xml:space="preserve"> a jemnější.</w:t>
      </w:r>
    </w:p>
    <w:p w14:paraId="6EF1F765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Přesnost kalibrace do </w:t>
      </w:r>
      <w:proofErr w:type="gramStart"/>
      <w:r w:rsidRPr="00D41347">
        <w:rPr>
          <w:rFonts w:ascii="Times New Roman" w:hAnsi="Times New Roman"/>
          <w:sz w:val="21"/>
          <w:szCs w:val="21"/>
        </w:rPr>
        <w:t>5%</w:t>
      </w:r>
      <w:proofErr w:type="gramEnd"/>
      <w:r w:rsidRPr="00D41347">
        <w:rPr>
          <w:rFonts w:ascii="Times New Roman" w:hAnsi="Times New Roman"/>
          <w:sz w:val="21"/>
          <w:szCs w:val="21"/>
        </w:rPr>
        <w:t>.</w:t>
      </w:r>
    </w:p>
    <w:p w14:paraId="53ACCC49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2725EA4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i/>
          <w:sz w:val="21"/>
          <w:szCs w:val="21"/>
        </w:rPr>
        <w:t>Průměrující půdní teploměr</w:t>
      </w:r>
    </w:p>
    <w:p w14:paraId="7498A25E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Na jeden komplet, 4 teplotní čidla </w:t>
      </w:r>
      <w:proofErr w:type="spellStart"/>
      <w:r w:rsidRPr="00D41347">
        <w:rPr>
          <w:rFonts w:ascii="Times New Roman" w:hAnsi="Times New Roman"/>
          <w:sz w:val="21"/>
          <w:szCs w:val="21"/>
        </w:rPr>
        <w:t>thermocouple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(celkem 8ks). Rozsah teploty: - 40 do 60 °C, rozlišení max. 0.1 °C a jemnější, přesnost max. 1 °C a lepší.</w:t>
      </w:r>
    </w:p>
    <w:p w14:paraId="1E99D96D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0F36E605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  <w:u w:val="single"/>
        </w:rPr>
        <w:lastRenderedPageBreak/>
        <w:t>Zpracování dat:</w:t>
      </w:r>
    </w:p>
    <w:p w14:paraId="482302DE" w14:textId="5C9C321B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Výstupy z čidel mohou být analogové nebo digitální (v komunikačním protokolu SDI-12). Digitální výstupy musí již na výstupu z čidel být zpracována do měření (hodnoty vláhy, teploty apod., nikoliv el. napětí) bez další potřeby kalibrace. V případě analogových výstupů musí tyto být do těchto hodnot zpracovány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dataloggerem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(viz níže). </w:t>
      </w:r>
    </w:p>
    <w:p w14:paraId="0231C935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 případě měření půdní vlhkosti se dodavatelem poskytnutá kalibrace musí týkat hodnot dielektrické permitivity. </w:t>
      </w:r>
    </w:p>
    <w:p w14:paraId="4B009F77" w14:textId="1F4548C0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Výpočet půdní vlhkosti závisí na vlastnostech substrátu (střešní substrát se zásadně liší od přirozených půd) a jeho kalibrace předem tedy není možná. U těchto čidel dodavatel poskytne možnost pozdějšího naprogramování kalibrace přímo do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 w:rsidR="00117C96" w:rsidRPr="00117C96">
        <w:rPr>
          <w:rFonts w:ascii="Times New Roman" w:hAnsi="Times New Roman"/>
          <w:sz w:val="21"/>
          <w:szCs w:val="21"/>
          <w:highlight w:val="green"/>
        </w:rPr>
        <w:t>či</w:t>
      </w:r>
      <w:r w:rsidRPr="00D41347">
        <w:rPr>
          <w:rFonts w:ascii="Times New Roman" w:hAnsi="Times New Roman"/>
          <w:sz w:val="21"/>
          <w:szCs w:val="21"/>
        </w:rPr>
        <w:t xml:space="preserve"> pozdějšího převádění hodnot dielektrické permitivity na vlhkost v centrálním PC. </w:t>
      </w:r>
    </w:p>
    <w:p w14:paraId="71F26E53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V ostatních případech se poskytnutá kalibrace týká finálních, vypočtených výstupů čidel.</w:t>
      </w:r>
    </w:p>
    <w:p w14:paraId="7C7F4BAD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  <w:highlight w:val="yellow"/>
        </w:rPr>
      </w:pPr>
    </w:p>
    <w:p w14:paraId="3A8730D9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Příslušenství – popis a technické provedení:</w:t>
      </w:r>
    </w:p>
    <w:p w14:paraId="6F69B831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Všechny přístroje (samostatná čidla, tok tepla) musí být schopné připojení k 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dataloggerům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a napojení na LAN (Ethernet) port a do elektrické sítě (</w:t>
      </w:r>
      <w:proofErr w:type="gramStart"/>
      <w:r w:rsidRPr="00D41347">
        <w:rPr>
          <w:rFonts w:ascii="Times New Roman" w:hAnsi="Times New Roman"/>
          <w:sz w:val="21"/>
          <w:szCs w:val="21"/>
        </w:rPr>
        <w:t>230V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DC) budovy. </w:t>
      </w:r>
    </w:p>
    <w:p w14:paraId="45CC14F4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Součástí dodavatelem poskytnutého příslušenství musí být kabeláž, která k těmto účelům bude dostačovat. Minimální délky jednotlivých kabelů vyplývají z plánovaných vzdáleností mezi prvky soustavy:</w:t>
      </w:r>
    </w:p>
    <w:p w14:paraId="414CB6DF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107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eastAsia="Times New Roman" w:hAnsi="Times New Roman"/>
          <w:sz w:val="21"/>
          <w:szCs w:val="21"/>
        </w:rPr>
        <w:t>El./Lan budovy – samostatná čidla na ploše A (zde samostatné 4 měřené plochy): 10m, 15m, 15</w:t>
      </w:r>
      <w:proofErr w:type="gramStart"/>
      <w:r w:rsidRPr="00D41347">
        <w:rPr>
          <w:rFonts w:ascii="Times New Roman" w:eastAsia="Times New Roman" w:hAnsi="Times New Roman"/>
          <w:sz w:val="21"/>
          <w:szCs w:val="21"/>
        </w:rPr>
        <w:t>m  a</w:t>
      </w:r>
      <w:proofErr w:type="gramEnd"/>
      <w:r w:rsidRPr="00D41347">
        <w:rPr>
          <w:rFonts w:ascii="Times New Roman" w:eastAsia="Times New Roman" w:hAnsi="Times New Roman"/>
          <w:sz w:val="21"/>
          <w:szCs w:val="21"/>
        </w:rPr>
        <w:t xml:space="preserve"> 20m (pozn. 3x 2 čidla vlhkost/teplota/el.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</w:rPr>
        <w:t>kond</w:t>
      </w:r>
      <w:proofErr w:type="spellEnd"/>
      <w:r w:rsidRPr="00D41347">
        <w:rPr>
          <w:rFonts w:ascii="Times New Roman" w:eastAsia="Times New Roman" w:hAnsi="Times New Roman"/>
          <w:sz w:val="21"/>
          <w:szCs w:val="21"/>
        </w:rPr>
        <w:t xml:space="preserve">; 1x přístroj na půdní tok tepla + 1x čidlo vlhkost/teplota/el.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</w:rPr>
        <w:t>kond</w:t>
      </w:r>
      <w:proofErr w:type="spellEnd"/>
      <w:r w:rsidRPr="00D41347">
        <w:rPr>
          <w:rFonts w:ascii="Times New Roman" w:eastAsia="Times New Roman" w:hAnsi="Times New Roman"/>
          <w:sz w:val="21"/>
          <w:szCs w:val="21"/>
        </w:rPr>
        <w:t>)</w:t>
      </w:r>
    </w:p>
    <w:p w14:paraId="371067DF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107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eastAsia="Times New Roman" w:hAnsi="Times New Roman"/>
          <w:sz w:val="21"/>
          <w:szCs w:val="21"/>
        </w:rPr>
        <w:t xml:space="preserve">El./Lan budovy – plocha B (zde samostatné 4 měřené plochy): </w:t>
      </w:r>
      <w:proofErr w:type="gramStart"/>
      <w:r w:rsidRPr="00D41347">
        <w:rPr>
          <w:rFonts w:ascii="Times New Roman" w:eastAsia="Times New Roman" w:hAnsi="Times New Roman"/>
          <w:sz w:val="21"/>
          <w:szCs w:val="21"/>
        </w:rPr>
        <w:t>20m</w:t>
      </w:r>
      <w:proofErr w:type="gramEnd"/>
      <w:r w:rsidRPr="00D41347">
        <w:rPr>
          <w:rFonts w:ascii="Times New Roman" w:eastAsia="Times New Roman" w:hAnsi="Times New Roman"/>
          <w:sz w:val="21"/>
          <w:szCs w:val="21"/>
        </w:rPr>
        <w:t xml:space="preserve">, 25m, 30m a 35m (pozn. 4x 2 čidla vlhkost/teplota/el. </w:t>
      </w:r>
      <w:proofErr w:type="spellStart"/>
      <w:r w:rsidRPr="00D41347">
        <w:rPr>
          <w:rFonts w:ascii="Times New Roman" w:eastAsia="Times New Roman" w:hAnsi="Times New Roman"/>
          <w:sz w:val="21"/>
          <w:szCs w:val="21"/>
        </w:rPr>
        <w:t>kond</w:t>
      </w:r>
      <w:proofErr w:type="spellEnd"/>
      <w:r w:rsidRPr="00D41347">
        <w:rPr>
          <w:rFonts w:ascii="Times New Roman" w:eastAsia="Times New Roman" w:hAnsi="Times New Roman"/>
          <w:sz w:val="21"/>
          <w:szCs w:val="21"/>
        </w:rPr>
        <w:t>)</w:t>
      </w:r>
    </w:p>
    <w:p w14:paraId="0B6DAE35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09C0D2B7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45607771" w14:textId="1CBCAFE6" w:rsidR="00D41347" w:rsidRPr="00D41347" w:rsidRDefault="00D41347" w:rsidP="00D41347">
      <w:pPr>
        <w:shd w:val="clear" w:color="auto" w:fill="D9D9D9" w:themeFill="background1" w:themeFillShade="D9"/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  <w:r w:rsidRPr="00D41347">
        <w:rPr>
          <w:rFonts w:ascii="Times New Roman" w:hAnsi="Times New Roman"/>
          <w:b/>
          <w:smallCaps/>
          <w:sz w:val="21"/>
          <w:szCs w:val="21"/>
        </w:rPr>
        <w:t>Přístroje dřevinné: pro měření fyziologických veličin dřevin</w:t>
      </w:r>
    </w:p>
    <w:p w14:paraId="6E8E352A" w14:textId="77777777" w:rsid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5D0F138E" w14:textId="0DB4DCFB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Použití přístroje:</w:t>
      </w:r>
    </w:p>
    <w:p w14:paraId="266E19E3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eastAsiaTheme="minorHAnsi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Přístroje měří přírůst dřevní hmoty a transpirační proud v čase během sezóny v souvislosti s vnějšími podmínkami prostředí a tím umožňuje zjišťovat stav rostliny. Přístroje jsou důležité pro stanovení vlivu prostředí střechy </w:t>
      </w:r>
      <w:proofErr w:type="spellStart"/>
      <w:r w:rsidRPr="00D41347">
        <w:rPr>
          <w:rFonts w:ascii="Times New Roman" w:hAnsi="Times New Roman"/>
          <w:sz w:val="21"/>
          <w:szCs w:val="21"/>
        </w:rPr>
        <w:t>Hi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-tech pavilonu na růst dřevin na této ploše. </w:t>
      </w:r>
    </w:p>
    <w:p w14:paraId="68E3D12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06DB03FC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Hlavní součásti dodávky:</w:t>
      </w:r>
    </w:p>
    <w:p w14:paraId="1B348CFA" w14:textId="77777777" w:rsidR="00D41347" w:rsidRPr="00D41347" w:rsidRDefault="00D41347" w:rsidP="00D41347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8 ks přístrojů na měření transpiračního proudu</w:t>
      </w:r>
    </w:p>
    <w:p w14:paraId="4A110FA9" w14:textId="77777777" w:rsidR="00D41347" w:rsidRPr="00D41347" w:rsidRDefault="00D41347" w:rsidP="00D41347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40 ks přírůstoměrů pro malé obvody</w:t>
      </w:r>
    </w:p>
    <w:p w14:paraId="0B92B31E" w14:textId="77777777" w:rsidR="00D41347" w:rsidRPr="00D41347" w:rsidRDefault="00D41347" w:rsidP="00D41347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kabeláž</w:t>
      </w:r>
    </w:p>
    <w:p w14:paraId="15EE4EE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7254E46D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Obecné požadavky pro přístroj:</w:t>
      </w:r>
    </w:p>
    <w:p w14:paraId="3DCC2FDF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Provedení chránící proti vlivu extrémních klimatických podmínek; zařízení musí fungovat i v externích podmínkách -40 až 70 °C teploty, 0 až 100 % vlhkosti.</w:t>
      </w:r>
    </w:p>
    <w:p w14:paraId="5D5544AB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Nepřetržité měření s odezvou do 1 minuty a nižší.</w:t>
      </w:r>
    </w:p>
    <w:p w14:paraId="2B3838FA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Výstupy musí být zobrazitelné v reálném čase v operačním systému Windows centrálního počítače monitorujícího stav střechy </w:t>
      </w:r>
      <w:proofErr w:type="spellStart"/>
      <w:r w:rsidRPr="00D41347">
        <w:rPr>
          <w:rFonts w:ascii="Times New Roman" w:hAnsi="Times New Roman"/>
          <w:sz w:val="21"/>
          <w:szCs w:val="21"/>
        </w:rPr>
        <w:t>Hi</w:t>
      </w:r>
      <w:proofErr w:type="spellEnd"/>
      <w:r w:rsidRPr="00D41347">
        <w:rPr>
          <w:rFonts w:ascii="Times New Roman" w:hAnsi="Times New Roman"/>
          <w:sz w:val="21"/>
          <w:szCs w:val="21"/>
        </w:rPr>
        <w:t>-Tech Pavilonu.</w:t>
      </w:r>
    </w:p>
    <w:p w14:paraId="26EE9508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Sbíraná data musí být ze zařízení v reálném čase přenášena do centrálního PC se systémem Windows. Výstupy z přístrojů do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musí být digitální (v komunikačním protokolu SDI-12). Výstupy z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musí být do centrálního počítače posílány protokolem TCP/IP (Ethernet).</w:t>
      </w:r>
    </w:p>
    <w:p w14:paraId="29D80EF4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Součástí přístrojů musí být software kompatibilní s OS Windows pro vizualizaci a archivaci dat a jejich základní statistické zpracování.</w:t>
      </w:r>
    </w:p>
    <w:p w14:paraId="60C25F36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Je možné je použít opakovaně.  </w:t>
      </w:r>
    </w:p>
    <w:p w14:paraId="1BCB79C7" w14:textId="77777777" w:rsidR="00D41347" w:rsidRPr="00D41347" w:rsidRDefault="00D41347" w:rsidP="00D41347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Míra ochrany IP 65 a vyšší.</w:t>
      </w:r>
    </w:p>
    <w:p w14:paraId="680B94FE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1F5FBBFA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Požadavky na technické provedení:</w:t>
      </w:r>
    </w:p>
    <w:p w14:paraId="36BB2848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4505306B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Dendrometry pro malé průměry kmenů (stonků) dřevin:</w:t>
      </w:r>
    </w:p>
    <w:p w14:paraId="731F3FAD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Rozlišení obvodových změn až na úroveň 0,001 mm</w:t>
      </w:r>
    </w:p>
    <w:p w14:paraId="10DAC2A4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lastRenderedPageBreak/>
        <w:t xml:space="preserve">Polovina přístrojů (20 kusů) by měla být vhodná pro měření kmenů stejných průměrů jako přístroje </w:t>
      </w:r>
      <w:proofErr w:type="spellStart"/>
      <w:r w:rsidRPr="00D41347">
        <w:rPr>
          <w:rFonts w:ascii="Times New Roman" w:hAnsi="Times New Roman"/>
          <w:sz w:val="21"/>
          <w:szCs w:val="21"/>
        </w:rPr>
        <w:t>sapflow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(</w:t>
      </w:r>
      <w:proofErr w:type="gramStart"/>
      <w:r w:rsidRPr="00D41347">
        <w:rPr>
          <w:rFonts w:ascii="Times New Roman" w:hAnsi="Times New Roman"/>
          <w:sz w:val="21"/>
          <w:szCs w:val="21"/>
        </w:rPr>
        <w:t>t.j.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pokrývat rozpětí průměrů alespoň 10-20mm, větší rozpětí je možné)</w:t>
      </w:r>
    </w:p>
    <w:p w14:paraId="3369CB8B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Druhá polovina (20 kusů) by měla umožňovat měření větších kmenů, až do průměru </w:t>
      </w:r>
      <w:proofErr w:type="gramStart"/>
      <w:r w:rsidRPr="00D41347">
        <w:rPr>
          <w:rFonts w:ascii="Times New Roman" w:hAnsi="Times New Roman"/>
          <w:sz w:val="21"/>
          <w:szCs w:val="21"/>
        </w:rPr>
        <w:t>100mm</w:t>
      </w:r>
      <w:proofErr w:type="gramEnd"/>
      <w:r w:rsidRPr="00D41347">
        <w:rPr>
          <w:rFonts w:ascii="Times New Roman" w:hAnsi="Times New Roman"/>
          <w:sz w:val="21"/>
          <w:szCs w:val="21"/>
        </w:rPr>
        <w:t>.</w:t>
      </w:r>
    </w:p>
    <w:p w14:paraId="7CB275A6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Nastavitelný interval sběru dat od minuty po hodiny ukládaných do interní paměti</w:t>
      </w:r>
    </w:p>
    <w:p w14:paraId="65585F8F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Vysoká kapacita paměti (min. půl roku při nejvyšší frekvenci sběru hodnot), která se nevymaže ani při vyjmutí baterií</w:t>
      </w:r>
    </w:p>
    <w:p w14:paraId="0A56CD57" w14:textId="77777777" w:rsidR="00D41347" w:rsidRPr="00D41347" w:rsidRDefault="00D41347" w:rsidP="00D4134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Zařízení má definovanou teplotní závislost měření</w:t>
      </w:r>
    </w:p>
    <w:p w14:paraId="3F1034A8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6BC0F7C1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 xml:space="preserve">Sap </w:t>
      </w:r>
      <w:proofErr w:type="spellStart"/>
      <w:r w:rsidRPr="00D41347">
        <w:rPr>
          <w:rFonts w:ascii="Times New Roman" w:hAnsi="Times New Roman"/>
          <w:b/>
          <w:sz w:val="21"/>
          <w:szCs w:val="21"/>
        </w:rPr>
        <w:t>flow</w:t>
      </w:r>
      <w:proofErr w:type="spellEnd"/>
      <w:r w:rsidRPr="00D41347">
        <w:rPr>
          <w:rFonts w:ascii="Times New Roman" w:hAnsi="Times New Roman"/>
          <w:b/>
          <w:sz w:val="21"/>
          <w:szCs w:val="21"/>
        </w:rPr>
        <w:t xml:space="preserve"> – měření transpirace dřevin:</w:t>
      </w:r>
    </w:p>
    <w:p w14:paraId="64EDA870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Měřené hodnoty musí být nezávislé na radiálním profilu toku vody kmenem</w:t>
      </w:r>
    </w:p>
    <w:p w14:paraId="0C63BE50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Výstupem měření jsou hodnoty v kg/hodinu</w:t>
      </w:r>
    </w:p>
    <w:p w14:paraId="6988AC92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Kontinuální měření průtoku vody </w:t>
      </w:r>
    </w:p>
    <w:p w14:paraId="3B514F01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Nastavitelný interval sběru dat od minut po hodiny do interní paměti</w:t>
      </w:r>
    </w:p>
    <w:p w14:paraId="3950BDC5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Možnost kontinuálního měření po celou vegetační sezónu</w:t>
      </w:r>
    </w:p>
    <w:p w14:paraId="698CF153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Měřitelný rozsah od průměru větví, (kmenů) od 10 mm do 20 mm</w:t>
      </w:r>
    </w:p>
    <w:p w14:paraId="5F12F749" w14:textId="77777777" w:rsidR="00D41347" w:rsidRPr="00D41347" w:rsidRDefault="00D41347" w:rsidP="00D4134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Zařízení umožňuje kromě připojení k el. síti a baterií také provoz na solární panel</w:t>
      </w:r>
    </w:p>
    <w:p w14:paraId="75A58834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6A67272D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Příslušenství – popis a technické provedení:</w:t>
      </w:r>
    </w:p>
    <w:p w14:paraId="1256E5F5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Theme="minorHAnsi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Součástí přístrojů musí být kompletní sada nářadí na instalaci</w:t>
      </w:r>
    </w:p>
    <w:p w14:paraId="2AC09E1B" w14:textId="77777777" w:rsidR="00D41347" w:rsidRPr="00D41347" w:rsidRDefault="00D41347" w:rsidP="00D41347">
      <w:pPr>
        <w:pStyle w:val="Odstavecseseznamem"/>
        <w:numPr>
          <w:ilvl w:val="0"/>
          <w:numId w:val="14"/>
        </w:numPr>
        <w:spacing w:after="0" w:line="240" w:lineRule="auto"/>
        <w:ind w:left="107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Kabeláž pro připojení všech přístrojů (58 ks) do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(komunikační protokol SDI-12), a následně kabelové propojení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s LAN modemem, který bude připojen do místní sítě LAN (Ethernet). Plocha (cca 15x10), kde budou instalovány přístroje je vzdálena od místa vývodu el. energie (230 V AC) a LAN (Ethernet) cca </w:t>
      </w:r>
      <w:proofErr w:type="gramStart"/>
      <w:r w:rsidRPr="00D41347">
        <w:rPr>
          <w:rFonts w:ascii="Times New Roman" w:hAnsi="Times New Roman"/>
          <w:sz w:val="21"/>
          <w:szCs w:val="21"/>
        </w:rPr>
        <w:t>35m</w:t>
      </w:r>
      <w:proofErr w:type="gramEnd"/>
      <w:r w:rsidRPr="00D41347">
        <w:rPr>
          <w:rFonts w:ascii="Times New Roman" w:hAnsi="Times New Roman"/>
          <w:sz w:val="21"/>
          <w:szCs w:val="21"/>
        </w:rPr>
        <w:t>.</w:t>
      </w:r>
    </w:p>
    <w:p w14:paraId="3A7E2AD4" w14:textId="77777777" w:rsidR="00D41347" w:rsidRPr="00D41347" w:rsidRDefault="00D41347" w:rsidP="00D41347">
      <w:pPr>
        <w:pStyle w:val="Odstavecseseznamem"/>
        <w:spacing w:after="0" w:line="240" w:lineRule="auto"/>
        <w:ind w:left="1071" w:firstLine="0"/>
        <w:rPr>
          <w:rFonts w:ascii="Times New Roman" w:hAnsi="Times New Roman"/>
          <w:sz w:val="21"/>
          <w:szCs w:val="21"/>
        </w:rPr>
      </w:pPr>
    </w:p>
    <w:p w14:paraId="153DE9A0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0338541A" w14:textId="77777777" w:rsidR="00D41347" w:rsidRPr="00D41347" w:rsidRDefault="00D41347" w:rsidP="00D41347">
      <w:pPr>
        <w:shd w:val="clear" w:color="auto" w:fill="D9D9D9" w:themeFill="background1" w:themeFillShade="D9"/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  <w:r w:rsidRPr="00D41347">
        <w:rPr>
          <w:rFonts w:ascii="Times New Roman" w:hAnsi="Times New Roman"/>
          <w:b/>
          <w:smallCaps/>
          <w:sz w:val="21"/>
          <w:szCs w:val="21"/>
        </w:rPr>
        <w:t>Přístroje meteorologické: meteostanice</w:t>
      </w:r>
    </w:p>
    <w:p w14:paraId="21E095A7" w14:textId="77777777" w:rsid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326F5F9B" w14:textId="609A7DFF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Použití přístroje:</w:t>
      </w:r>
    </w:p>
    <w:p w14:paraId="75B383AA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Přístroj poskytuje v rámci projektu střechy </w:t>
      </w:r>
      <w:proofErr w:type="spellStart"/>
      <w:r w:rsidRPr="00D41347">
        <w:rPr>
          <w:rFonts w:ascii="Times New Roman" w:hAnsi="Times New Roman"/>
          <w:sz w:val="21"/>
          <w:szCs w:val="21"/>
        </w:rPr>
        <w:t>Hi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-Tech pavilonu základní údaje ohledně mikroklimatických podmínek na střeše: teplota, vlhkost a tlak vzduchu, směr a rychlost větru. Zároveň poskytuje měření srážky, klíčovou součást hydrologické bilance střechy, a složek radiační bilance, dominantní komponenty její energetické bilance. </w:t>
      </w:r>
    </w:p>
    <w:p w14:paraId="02CF001B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5A43BC49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Hlavní součásti dodávky:</w:t>
      </w:r>
    </w:p>
    <w:p w14:paraId="739B2A5D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1 ks stojan</w:t>
      </w:r>
    </w:p>
    <w:p w14:paraId="22B52D92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2ks teploměr (teplota vzduchu)</w:t>
      </w:r>
    </w:p>
    <w:p w14:paraId="1BA1F037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2ks vlhkoměr (vlhkost vzduchu)</w:t>
      </w:r>
    </w:p>
    <w:p w14:paraId="2E892DF8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1ks barometr (tlak vzduchu)</w:t>
      </w:r>
    </w:p>
    <w:p w14:paraId="5FB56194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1ks větroměr (směr větru a síla větru)</w:t>
      </w:r>
    </w:p>
    <w:p w14:paraId="4C6D467A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1ks srážkoměr</w:t>
      </w:r>
    </w:p>
    <w:p w14:paraId="17359CC0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1ks radiační </w:t>
      </w:r>
      <w:proofErr w:type="spellStart"/>
      <w:r w:rsidRPr="00D41347">
        <w:rPr>
          <w:rFonts w:ascii="Times New Roman" w:hAnsi="Times New Roman"/>
          <w:sz w:val="21"/>
          <w:szCs w:val="21"/>
        </w:rPr>
        <w:t>bilancoměr</w:t>
      </w:r>
      <w:proofErr w:type="spellEnd"/>
    </w:p>
    <w:p w14:paraId="7ECB30D6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kabeláž</w:t>
      </w:r>
    </w:p>
    <w:p w14:paraId="541D7FB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0AB8B68B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Obecné požadavky pro přístroj:</w:t>
      </w:r>
    </w:p>
    <w:p w14:paraId="6B3FB508" w14:textId="77777777" w:rsidR="00D41347" w:rsidRPr="00D41347" w:rsidRDefault="00D41347" w:rsidP="00D4134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Provedení chránící proti vlivu extrémních klimatických podmínek; senzory musí fungovat i v externích podmínkách -40 až 65 °C teploty, 0 až 100 % vlhkosti.</w:t>
      </w:r>
    </w:p>
    <w:p w14:paraId="0610D923" w14:textId="77777777" w:rsidR="00D41347" w:rsidRPr="00D41347" w:rsidRDefault="00D41347" w:rsidP="00D4134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Nepřetržité měření v časové rezoluci indikované pro jednotlivé senzory.</w:t>
      </w:r>
    </w:p>
    <w:p w14:paraId="4F66D67A" w14:textId="77777777" w:rsidR="00D41347" w:rsidRPr="00D41347" w:rsidRDefault="00D41347" w:rsidP="00D4134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Výstupy musí být zobrazitelné v reálném čase v operačním systému Windows centrálního počítače monitorujícího stav střechy </w:t>
      </w:r>
      <w:proofErr w:type="spellStart"/>
      <w:r w:rsidRPr="00D41347">
        <w:rPr>
          <w:rFonts w:ascii="Times New Roman" w:hAnsi="Times New Roman"/>
          <w:sz w:val="21"/>
          <w:szCs w:val="21"/>
        </w:rPr>
        <w:t>Hi</w:t>
      </w:r>
      <w:proofErr w:type="spellEnd"/>
      <w:r w:rsidRPr="00D41347">
        <w:rPr>
          <w:rFonts w:ascii="Times New Roman" w:hAnsi="Times New Roman"/>
          <w:sz w:val="21"/>
          <w:szCs w:val="21"/>
        </w:rPr>
        <w:t>-Tech Pavilonu.</w:t>
      </w:r>
    </w:p>
    <w:p w14:paraId="373EDA17" w14:textId="77777777" w:rsidR="00D41347" w:rsidRPr="00D41347" w:rsidRDefault="00D41347" w:rsidP="00D4134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Sbíraná data musí být ze zařízení v reálném čase přenášena do centrálního PC se systémem Windows. Výstupy z přístrojů do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musí být digitální (v komunikačním protokolu SDI-12). Výstupy z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musí být do centrálního počítače posílány protokolem TCP/IP (Ethernet).</w:t>
      </w:r>
    </w:p>
    <w:p w14:paraId="0141810C" w14:textId="77777777" w:rsidR="00D41347" w:rsidRPr="00D41347" w:rsidRDefault="00D41347" w:rsidP="00D4134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Součástí přístrojů musí být software kompatibilní s OS Windows pro vizualizaci a archivaci dat a jejich základní statistické zpracování.</w:t>
      </w:r>
    </w:p>
    <w:p w14:paraId="490050EC" w14:textId="77777777" w:rsidR="00D41347" w:rsidRPr="00D41347" w:rsidRDefault="00D41347" w:rsidP="00D4134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Míra ochrany minimálně IP 65 a vyšší.</w:t>
      </w:r>
    </w:p>
    <w:p w14:paraId="2C2D43FB" w14:textId="3FD9DE5E" w:rsid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2434868E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5F95B5BF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lastRenderedPageBreak/>
        <w:t>Požadavky na technické provedení:</w:t>
      </w:r>
    </w:p>
    <w:p w14:paraId="0D6A37C2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3EE9B903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  <w:u w:val="single"/>
        </w:rPr>
        <w:t xml:space="preserve">Měření </w:t>
      </w:r>
    </w:p>
    <w:p w14:paraId="276B7006" w14:textId="77777777" w:rsidR="00D41347" w:rsidRPr="00D41347" w:rsidRDefault="00D41347" w:rsidP="00D41347">
      <w:pPr>
        <w:numPr>
          <w:ilvl w:val="0"/>
          <w:numId w:val="20"/>
        </w:numPr>
        <w:suppressAutoHyphens/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teploty vzduchu</w:t>
      </w:r>
      <w:r w:rsidRPr="00D41347">
        <w:rPr>
          <w:rFonts w:ascii="Times New Roman" w:hAnsi="Times New Roman"/>
          <w:sz w:val="21"/>
          <w:szCs w:val="21"/>
        </w:rPr>
        <w:t>: rezoluce/přesnost 0.2 °C a jemnější, rozmezí -40 až +65 °C, odezva 3 sekundy a kratší,</w:t>
      </w:r>
    </w:p>
    <w:p w14:paraId="5FB5580A" w14:textId="77777777" w:rsidR="00D41347" w:rsidRPr="00D41347" w:rsidRDefault="00D41347" w:rsidP="00D41347">
      <w:pPr>
        <w:numPr>
          <w:ilvl w:val="0"/>
          <w:numId w:val="20"/>
        </w:numPr>
        <w:suppressAutoHyphens/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vlhkosti</w:t>
      </w:r>
      <w:r w:rsidRPr="00D41347">
        <w:rPr>
          <w:rFonts w:ascii="Times New Roman" w:hAnsi="Times New Roman"/>
          <w:sz w:val="21"/>
          <w:szCs w:val="21"/>
        </w:rPr>
        <w:t xml:space="preserve"> </w:t>
      </w:r>
      <w:r w:rsidRPr="00D41347">
        <w:rPr>
          <w:rFonts w:ascii="Times New Roman" w:hAnsi="Times New Roman"/>
          <w:b/>
          <w:sz w:val="21"/>
          <w:szCs w:val="21"/>
        </w:rPr>
        <w:t>vzduchu (relativní):</w:t>
      </w:r>
      <w:r w:rsidRPr="00D41347">
        <w:rPr>
          <w:rFonts w:ascii="Times New Roman" w:hAnsi="Times New Roman"/>
          <w:sz w:val="21"/>
          <w:szCs w:val="21"/>
        </w:rPr>
        <w:t xml:space="preserve"> přesnost </w:t>
      </w:r>
      <w:proofErr w:type="gramStart"/>
      <w:r w:rsidRPr="00D41347">
        <w:rPr>
          <w:rFonts w:ascii="Times New Roman" w:hAnsi="Times New Roman"/>
          <w:sz w:val="21"/>
          <w:szCs w:val="21"/>
        </w:rPr>
        <w:t>2%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a jemnější, rozmezí 0-100%, odezva 3 sekundy a kratší,</w:t>
      </w:r>
    </w:p>
    <w:p w14:paraId="4AFF6ADF" w14:textId="77777777" w:rsidR="00D41347" w:rsidRPr="00D41347" w:rsidRDefault="00D41347" w:rsidP="00D41347">
      <w:pPr>
        <w:numPr>
          <w:ilvl w:val="0"/>
          <w:numId w:val="20"/>
        </w:numPr>
        <w:suppressAutoHyphens/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tlaku vzduchu</w:t>
      </w:r>
      <w:r w:rsidRPr="00D41347">
        <w:rPr>
          <w:rFonts w:ascii="Times New Roman" w:hAnsi="Times New Roman"/>
          <w:sz w:val="21"/>
          <w:szCs w:val="21"/>
        </w:rPr>
        <w:t>: 0.1 hPa, rozmezí 800-1100 hPa, interval 5 sekund a kratší,</w:t>
      </w:r>
    </w:p>
    <w:p w14:paraId="43B3D4CA" w14:textId="77777777" w:rsidR="00D41347" w:rsidRPr="00D41347" w:rsidRDefault="00D41347" w:rsidP="00D41347">
      <w:pPr>
        <w:numPr>
          <w:ilvl w:val="0"/>
          <w:numId w:val="20"/>
        </w:numPr>
        <w:suppressAutoHyphens/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směru větru</w:t>
      </w:r>
      <w:r w:rsidRPr="00D41347">
        <w:rPr>
          <w:rFonts w:ascii="Times New Roman" w:hAnsi="Times New Roman"/>
          <w:sz w:val="21"/>
          <w:szCs w:val="21"/>
        </w:rPr>
        <w:t>: 5 stupňů, 0-360 stupňů, interval 1 sekunda a kratší,</w:t>
      </w:r>
    </w:p>
    <w:p w14:paraId="64F712D0" w14:textId="77777777" w:rsidR="00D41347" w:rsidRPr="00D41347" w:rsidRDefault="00D41347" w:rsidP="00D41347">
      <w:pPr>
        <w:numPr>
          <w:ilvl w:val="0"/>
          <w:numId w:val="20"/>
        </w:numPr>
        <w:suppressAutoHyphens/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síly větru</w:t>
      </w:r>
      <w:r w:rsidRPr="00D41347">
        <w:rPr>
          <w:rFonts w:ascii="Times New Roman" w:hAnsi="Times New Roman"/>
          <w:sz w:val="21"/>
          <w:szCs w:val="21"/>
        </w:rPr>
        <w:t>: 0.5 m/s, 0-70 m/s, interval 1 sekunda a kratší.</w:t>
      </w:r>
    </w:p>
    <w:p w14:paraId="75998FB3" w14:textId="77777777" w:rsidR="00D41347" w:rsidRPr="00D41347" w:rsidRDefault="00D41347" w:rsidP="00D41347">
      <w:pPr>
        <w:pStyle w:val="Odstavecseseznamem"/>
        <w:numPr>
          <w:ilvl w:val="0"/>
          <w:numId w:val="20"/>
        </w:numPr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Srážkoměr</w:t>
      </w:r>
      <w:r w:rsidRPr="00D41347">
        <w:rPr>
          <w:rFonts w:ascii="Times New Roman" w:hAnsi="Times New Roman"/>
          <w:sz w:val="21"/>
          <w:szCs w:val="21"/>
        </w:rPr>
        <w:t xml:space="preserve">: musí být schopen rezoluce 0.2 mm s maximální odchylkou – 1 % a menší při srážkách 20 mm/hod a nižších (při srážkách v rozmezí 20-60 mm/hod možná odchylka až </w:t>
      </w:r>
      <w:proofErr w:type="gramStart"/>
      <w:r w:rsidRPr="00D41347">
        <w:rPr>
          <w:rFonts w:ascii="Times New Roman" w:hAnsi="Times New Roman"/>
          <w:sz w:val="21"/>
          <w:szCs w:val="21"/>
        </w:rPr>
        <w:t>4%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). </w:t>
      </w:r>
    </w:p>
    <w:p w14:paraId="1F2AB393" w14:textId="77777777" w:rsidR="00D41347" w:rsidRPr="00D41347" w:rsidRDefault="00D41347" w:rsidP="00D41347">
      <w:pPr>
        <w:pStyle w:val="Odstavecseseznamem"/>
        <w:numPr>
          <w:ilvl w:val="0"/>
          <w:numId w:val="20"/>
        </w:numPr>
        <w:spacing w:after="0" w:line="240" w:lineRule="auto"/>
        <w:ind w:left="641" w:hanging="357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 xml:space="preserve">Radiační </w:t>
      </w:r>
      <w:proofErr w:type="spellStart"/>
      <w:r w:rsidRPr="00D41347">
        <w:rPr>
          <w:rFonts w:ascii="Times New Roman" w:hAnsi="Times New Roman"/>
          <w:b/>
          <w:sz w:val="21"/>
          <w:szCs w:val="21"/>
        </w:rPr>
        <w:t>bilancoměr</w:t>
      </w:r>
      <w:proofErr w:type="spellEnd"/>
      <w:r w:rsidRPr="00D41347">
        <w:rPr>
          <w:rFonts w:ascii="Times New Roman" w:hAnsi="Times New Roman"/>
          <w:b/>
          <w:sz w:val="21"/>
          <w:szCs w:val="21"/>
        </w:rPr>
        <w:t xml:space="preserve">: </w:t>
      </w:r>
      <w:r w:rsidRPr="00D41347">
        <w:rPr>
          <w:rFonts w:ascii="Times New Roman" w:hAnsi="Times New Roman"/>
          <w:sz w:val="21"/>
          <w:szCs w:val="21"/>
        </w:rPr>
        <w:t>Přístroj se skládá ze čtyř čidel (dvou pyranometrů a dvou pyrgeometrů), měřících samostatně krátkovlnnou a dlouhovlnnou radiaci dopadající na povrch i odraženou či vyzařovanou povrchem.</w:t>
      </w:r>
    </w:p>
    <w:p w14:paraId="4437D775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  <w:u w:val="single"/>
        </w:rPr>
      </w:pPr>
    </w:p>
    <w:p w14:paraId="2D51812A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  <w:u w:val="single"/>
        </w:rPr>
        <w:t>Pyranometry:</w:t>
      </w:r>
    </w:p>
    <w:p w14:paraId="2AD5040C" w14:textId="77777777" w:rsidR="00D41347" w:rsidRPr="00D41347" w:rsidRDefault="00D41347" w:rsidP="00D4134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Měřené vlnové délky jednotlivých čidel musí pokrývat spektrální rozpětí měřené radiace (50% body pro solární alespoň 385-2105 </w:t>
      </w:r>
      <w:proofErr w:type="spellStart"/>
      <w:r w:rsidRPr="00D41347">
        <w:rPr>
          <w:rFonts w:ascii="Times New Roman" w:hAnsi="Times New Roman"/>
          <w:sz w:val="21"/>
          <w:szCs w:val="21"/>
        </w:rPr>
        <w:t>nm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, odražená 295-2685 </w:t>
      </w:r>
      <w:proofErr w:type="spellStart"/>
      <w:r w:rsidRPr="00D41347">
        <w:rPr>
          <w:rFonts w:ascii="Times New Roman" w:hAnsi="Times New Roman"/>
          <w:sz w:val="21"/>
          <w:szCs w:val="21"/>
        </w:rPr>
        <w:t>nm</w:t>
      </w:r>
      <w:proofErr w:type="spellEnd"/>
      <w:r w:rsidRPr="00D41347">
        <w:rPr>
          <w:rFonts w:ascii="Times New Roman" w:hAnsi="Times New Roman"/>
          <w:sz w:val="21"/>
          <w:szCs w:val="21"/>
        </w:rPr>
        <w:t>; větší rozpětí je přijatelné).</w:t>
      </w:r>
    </w:p>
    <w:p w14:paraId="49090764" w14:textId="77777777" w:rsidR="00D41347" w:rsidRPr="00D41347" w:rsidRDefault="00D41347" w:rsidP="00D4134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Měřitelný rozsah radiace 0-2000 W/m</w:t>
      </w:r>
      <w:r w:rsidRPr="00D41347">
        <w:rPr>
          <w:rFonts w:ascii="Times New Roman" w:hAnsi="Times New Roman"/>
          <w:sz w:val="21"/>
          <w:szCs w:val="21"/>
          <w:vertAlign w:val="superscript"/>
        </w:rPr>
        <w:t>2</w:t>
      </w:r>
      <w:r w:rsidRPr="00D41347">
        <w:rPr>
          <w:rFonts w:ascii="Times New Roman" w:hAnsi="Times New Roman"/>
          <w:sz w:val="21"/>
          <w:szCs w:val="21"/>
        </w:rPr>
        <w:t>.</w:t>
      </w:r>
    </w:p>
    <w:p w14:paraId="7A6D68A8" w14:textId="77777777" w:rsidR="00D41347" w:rsidRPr="00D41347" w:rsidRDefault="00D41347" w:rsidP="00D4134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Rozlišení alespoň 1 </w:t>
      </w:r>
      <w:proofErr w:type="spellStart"/>
      <w:r w:rsidRPr="00D41347">
        <w:rPr>
          <w:rFonts w:ascii="Times New Roman" w:hAnsi="Times New Roman"/>
          <w:sz w:val="21"/>
          <w:szCs w:val="21"/>
        </w:rPr>
        <w:t>mW</w:t>
      </w:r>
      <w:proofErr w:type="spellEnd"/>
      <w:r w:rsidRPr="00D41347">
        <w:rPr>
          <w:rFonts w:ascii="Times New Roman" w:hAnsi="Times New Roman"/>
          <w:sz w:val="21"/>
          <w:szCs w:val="21"/>
        </w:rPr>
        <w:t>/m</w:t>
      </w:r>
      <w:r w:rsidRPr="00D41347">
        <w:rPr>
          <w:rFonts w:ascii="Times New Roman" w:hAnsi="Times New Roman"/>
          <w:sz w:val="21"/>
          <w:szCs w:val="21"/>
          <w:vertAlign w:val="superscript"/>
        </w:rPr>
        <w:t>2</w:t>
      </w:r>
      <w:r w:rsidRPr="00D41347">
        <w:rPr>
          <w:rFonts w:ascii="Times New Roman" w:hAnsi="Times New Roman"/>
          <w:sz w:val="21"/>
          <w:szCs w:val="21"/>
        </w:rPr>
        <w:t xml:space="preserve"> a vyšší.</w:t>
      </w:r>
    </w:p>
    <w:p w14:paraId="5254F35C" w14:textId="77777777" w:rsidR="00D41347" w:rsidRPr="00D41347" w:rsidRDefault="00D41347" w:rsidP="00D4134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Přesnost kalibrace do 5 %. Nepřesnost vlivem teploty nejvíce 5 % v rozpětí -15 až 45</w:t>
      </w:r>
      <w:r w:rsidRPr="00D41347">
        <w:rPr>
          <w:rFonts w:ascii="Times New Roman" w:hAnsi="Times New Roman"/>
          <w:sz w:val="21"/>
          <w:szCs w:val="21"/>
          <w:vertAlign w:val="superscript"/>
        </w:rPr>
        <w:t>o</w:t>
      </w:r>
      <w:r w:rsidRPr="00D41347">
        <w:rPr>
          <w:rFonts w:ascii="Times New Roman" w:hAnsi="Times New Roman"/>
          <w:sz w:val="21"/>
          <w:szCs w:val="21"/>
        </w:rPr>
        <w:t>C.</w:t>
      </w:r>
    </w:p>
    <w:p w14:paraId="2008F3DB" w14:textId="77777777" w:rsidR="00D41347" w:rsidRPr="00D41347" w:rsidRDefault="00D41347" w:rsidP="00D4134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Čidlo na solární radiaci (snímající směrem nahoru) musí snímat prostor polokoule o 180 stupňů, čidlo na odraženou radiaci (snímající směrem dolů) kulovou výseč o 150 stupních.</w:t>
      </w:r>
    </w:p>
    <w:p w14:paraId="127FCD76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  <w:u w:val="single"/>
        </w:rPr>
      </w:pPr>
    </w:p>
    <w:p w14:paraId="4BF9E47C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  <w:u w:val="single"/>
        </w:rPr>
        <w:t>Pyrgeometry:</w:t>
      </w:r>
    </w:p>
    <w:p w14:paraId="4CBF40DD" w14:textId="77777777" w:rsidR="00D41347" w:rsidRPr="00D41347" w:rsidRDefault="00D41347" w:rsidP="00D4134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Měřené vlnové délky musí pokrývat spektrální rozpětí měřené radiace (50% body 5 až 30 mikrometrů, větší rozpětí je přijatelné).</w:t>
      </w:r>
    </w:p>
    <w:p w14:paraId="602833A0" w14:textId="77777777" w:rsidR="00D41347" w:rsidRPr="00D41347" w:rsidRDefault="00D41347" w:rsidP="00D4134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Měřitelný rozsah (bilance) dlouhovlnné radiace -200 až 200 W/m</w:t>
      </w:r>
      <w:r w:rsidRPr="00D41347">
        <w:rPr>
          <w:rFonts w:ascii="Times New Roman" w:hAnsi="Times New Roman"/>
          <w:sz w:val="21"/>
          <w:szCs w:val="21"/>
          <w:vertAlign w:val="superscript"/>
        </w:rPr>
        <w:t>2</w:t>
      </w:r>
      <w:r w:rsidRPr="00D41347">
        <w:rPr>
          <w:rFonts w:ascii="Times New Roman" w:hAnsi="Times New Roman"/>
          <w:sz w:val="21"/>
          <w:szCs w:val="21"/>
        </w:rPr>
        <w:t>.</w:t>
      </w:r>
    </w:p>
    <w:p w14:paraId="01517D0F" w14:textId="77777777" w:rsidR="00D41347" w:rsidRPr="00D41347" w:rsidRDefault="00D41347" w:rsidP="00D4134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Rozlišení alespoň 1 </w:t>
      </w:r>
      <w:proofErr w:type="spellStart"/>
      <w:r w:rsidRPr="00D41347">
        <w:rPr>
          <w:rFonts w:ascii="Times New Roman" w:hAnsi="Times New Roman"/>
          <w:sz w:val="21"/>
          <w:szCs w:val="21"/>
        </w:rPr>
        <w:t>mW</w:t>
      </w:r>
      <w:proofErr w:type="spellEnd"/>
      <w:r w:rsidRPr="00D41347">
        <w:rPr>
          <w:rFonts w:ascii="Times New Roman" w:hAnsi="Times New Roman"/>
          <w:sz w:val="21"/>
          <w:szCs w:val="21"/>
        </w:rPr>
        <w:t>/m</w:t>
      </w:r>
      <w:r w:rsidRPr="00D41347">
        <w:rPr>
          <w:rFonts w:ascii="Times New Roman" w:hAnsi="Times New Roman"/>
          <w:sz w:val="21"/>
          <w:szCs w:val="21"/>
          <w:vertAlign w:val="superscript"/>
        </w:rPr>
        <w:t>2</w:t>
      </w:r>
      <w:r w:rsidRPr="00D41347">
        <w:rPr>
          <w:rFonts w:ascii="Times New Roman" w:hAnsi="Times New Roman"/>
          <w:sz w:val="21"/>
          <w:szCs w:val="21"/>
        </w:rPr>
        <w:t xml:space="preserve"> či vyšší.</w:t>
      </w:r>
    </w:p>
    <w:p w14:paraId="2E376C8F" w14:textId="77777777" w:rsidR="00D41347" w:rsidRPr="00D41347" w:rsidRDefault="00D41347" w:rsidP="00D4134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Přesnost kalibrace do 5 %. Nepřesnost vlivem teploty nejvíce 5 % v rozpětí -15 až 45°C.</w:t>
      </w:r>
    </w:p>
    <w:p w14:paraId="1F4C8810" w14:textId="77777777" w:rsidR="00D41347" w:rsidRPr="00D41347" w:rsidRDefault="00D41347" w:rsidP="00D4134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Čidlo na solární radiaci musí snímat prostor polokoule o 180 stupňů, čidlo na odraženou radiaci kulovou výseč o 150 stupních.</w:t>
      </w:r>
    </w:p>
    <w:p w14:paraId="560C922F" w14:textId="77777777" w:rsidR="00D41347" w:rsidRPr="00D41347" w:rsidRDefault="00D41347" w:rsidP="00D4134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Změny citlivosti do 2 %/rok včetně.</w:t>
      </w:r>
    </w:p>
    <w:p w14:paraId="3B50F864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  <w:u w:val="single"/>
        </w:rPr>
      </w:pPr>
    </w:p>
    <w:p w14:paraId="2C55F849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  <w:u w:val="single"/>
        </w:rPr>
        <w:t>Zpracování dat:</w:t>
      </w:r>
    </w:p>
    <w:p w14:paraId="7922C7D5" w14:textId="77777777" w:rsidR="00D41347" w:rsidRPr="00D41347" w:rsidRDefault="00D41347" w:rsidP="00D41347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Výstupy z </w:t>
      </w:r>
      <w:proofErr w:type="spellStart"/>
      <w:r w:rsidRPr="00D41347">
        <w:rPr>
          <w:rFonts w:ascii="Times New Roman" w:hAnsi="Times New Roman"/>
          <w:sz w:val="21"/>
          <w:szCs w:val="21"/>
        </w:rPr>
        <w:t>bilancoměru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musí být digitální, v komunikačním protokolu SDI-12.</w:t>
      </w:r>
    </w:p>
    <w:p w14:paraId="465922E0" w14:textId="77777777" w:rsidR="00D41347" w:rsidRPr="00D41347" w:rsidRDefault="00D41347" w:rsidP="00D41347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Data z čidel musí být na výstupu již zpracována do měření (hodnoty radiace, nikoliv napětí) bez další potřeby kalibrace.</w:t>
      </w:r>
    </w:p>
    <w:p w14:paraId="649BC5D0" w14:textId="77777777" w:rsidR="00D41347" w:rsidRPr="00D41347" w:rsidRDefault="00D41347" w:rsidP="00D41347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Výstupy jednotlivých čidel musí být jednotlivě odlišené.</w:t>
      </w:r>
    </w:p>
    <w:p w14:paraId="47009F9E" w14:textId="77777777" w:rsidR="00D41347" w:rsidRPr="00D41347" w:rsidRDefault="00D41347" w:rsidP="00D41347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Režim měření a komunikace s periferiemi musí být konfigurovatelný programovacím jazykem.</w:t>
      </w:r>
    </w:p>
    <w:p w14:paraId="7DF84F2E" w14:textId="77777777" w:rsidR="00D41347" w:rsidRPr="00D41347" w:rsidRDefault="00D41347" w:rsidP="00D41347">
      <w:pPr>
        <w:spacing w:after="0" w:line="240" w:lineRule="auto"/>
        <w:ind w:left="567" w:hanging="283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h)</w:t>
      </w:r>
      <w:r w:rsidRPr="00D41347">
        <w:rPr>
          <w:rFonts w:ascii="Times New Roman" w:hAnsi="Times New Roman"/>
          <w:b/>
          <w:sz w:val="21"/>
          <w:szCs w:val="21"/>
        </w:rPr>
        <w:tab/>
        <w:t>poměru toků latentního a citelného tepla:</w:t>
      </w:r>
      <w:r w:rsidRPr="00D41347">
        <w:rPr>
          <w:rFonts w:ascii="Times New Roman" w:hAnsi="Times New Roman"/>
          <w:sz w:val="21"/>
          <w:szCs w:val="21"/>
        </w:rPr>
        <w:t xml:space="preserve"> dva kusy teploměru a vlhkoměru musí být umístěny nad porostem ve výškách odpovídajících měření metodou „</w:t>
      </w:r>
      <w:proofErr w:type="spellStart"/>
      <w:r w:rsidRPr="00D41347">
        <w:rPr>
          <w:rFonts w:ascii="Times New Roman" w:hAnsi="Times New Roman"/>
          <w:sz w:val="21"/>
          <w:szCs w:val="21"/>
        </w:rPr>
        <w:t>bowen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ratio,“ </w:t>
      </w:r>
      <w:proofErr w:type="gramStart"/>
      <w:r w:rsidRPr="00D41347">
        <w:rPr>
          <w:rFonts w:ascii="Times New Roman" w:hAnsi="Times New Roman"/>
          <w:sz w:val="21"/>
          <w:szCs w:val="21"/>
        </w:rPr>
        <w:t>t.j.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poměr toků latentního a citelného tepla. Vzhledem k rozměrům experimentální plochy se počítá s umístěním měřících bodů do 1,5m výšky nad porost.</w:t>
      </w:r>
    </w:p>
    <w:p w14:paraId="0F402C8E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2BFA042D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Příslušenství – popis a technické provedení:</w:t>
      </w:r>
    </w:p>
    <w:p w14:paraId="317EFBDB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Stojan s úchyty (z hliníkové slitiny nebo nerezu) sloužící k upevnění čidel v potřebných výškách (od 1 do 2 m) nad povrchem a polohách (</w:t>
      </w:r>
      <w:proofErr w:type="spellStart"/>
      <w:r w:rsidRPr="00D41347">
        <w:rPr>
          <w:rFonts w:ascii="Times New Roman" w:hAnsi="Times New Roman"/>
          <w:sz w:val="21"/>
          <w:szCs w:val="21"/>
        </w:rPr>
        <w:t>bilancoměr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přesně vodorovně). Stojan bude nutné zajistit proti vyvrácení kotvící technikou uzpůsobenou pro použití na střešních zelených střechách (např. betonové dlaždice s okem).</w:t>
      </w:r>
    </w:p>
    <w:p w14:paraId="6F90BB4D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Radiační kryt chránící čidlo na teplotu a vlhkost vzduchu před vlivem slunečního záření.</w:t>
      </w:r>
    </w:p>
    <w:p w14:paraId="1E6E6266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Kabeláž pro připojení všech přístrojů do vlastního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(komunikační protokol SDI-12), a následně kabelové propojení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s LAN modemem (pokud není modem součástí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dataloggeru</w:t>
      </w:r>
      <w:proofErr w:type="spellEnd"/>
      <w:r w:rsidRPr="00D41347">
        <w:rPr>
          <w:rFonts w:ascii="Times New Roman" w:hAnsi="Times New Roman"/>
          <w:sz w:val="21"/>
          <w:szCs w:val="21"/>
        </w:rPr>
        <w:t>), který bude připojen do místní sítě LAN (Ethernet).</w:t>
      </w:r>
    </w:p>
    <w:p w14:paraId="0BC1AC6A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Kabely pro propojení s elektrickým proudem (230 V AC) a LAN o délce min. 20 m </w:t>
      </w:r>
    </w:p>
    <w:p w14:paraId="20000B51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3CBEEDBB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</w:p>
    <w:p w14:paraId="03B2E778" w14:textId="77777777" w:rsidR="00D41347" w:rsidRPr="00D41347" w:rsidRDefault="00D41347" w:rsidP="00D41347">
      <w:pPr>
        <w:shd w:val="clear" w:color="auto" w:fill="D9D9D9" w:themeFill="background1" w:themeFillShade="D9"/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  <w:r w:rsidRPr="00D41347">
        <w:rPr>
          <w:rFonts w:ascii="Times New Roman" w:hAnsi="Times New Roman"/>
          <w:b/>
          <w:smallCaps/>
          <w:sz w:val="21"/>
          <w:szCs w:val="21"/>
        </w:rPr>
        <w:lastRenderedPageBreak/>
        <w:t>Podpůrná složka: Zpracování dat</w:t>
      </w:r>
    </w:p>
    <w:p w14:paraId="31F3E40B" w14:textId="77777777" w:rsid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57348197" w14:textId="0E1AB73A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Použití složky:</w:t>
      </w:r>
    </w:p>
    <w:p w14:paraId="145C68A2" w14:textId="6B3322D9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Tato složka řídí měření a koord</w:t>
      </w:r>
      <w:r>
        <w:rPr>
          <w:rFonts w:ascii="Times New Roman" w:hAnsi="Times New Roman"/>
          <w:sz w:val="21"/>
          <w:szCs w:val="21"/>
        </w:rPr>
        <w:t>in</w:t>
      </w:r>
      <w:r w:rsidRPr="00D41347">
        <w:rPr>
          <w:rFonts w:ascii="Times New Roman" w:hAnsi="Times New Roman"/>
          <w:sz w:val="21"/>
          <w:szCs w:val="21"/>
        </w:rPr>
        <w:t xml:space="preserve">uje sběr výstupů jednotlivých přístrojů. Dále slouží k archivaci dat a jejich poskytování k vizualizaci v budově. </w:t>
      </w:r>
    </w:p>
    <w:p w14:paraId="784E3F3B" w14:textId="77777777" w:rsid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</w:p>
    <w:p w14:paraId="3826C793" w14:textId="748047C5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Hlavní součásti dodávky:</w:t>
      </w:r>
    </w:p>
    <w:p w14:paraId="42C31923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D41347">
        <w:rPr>
          <w:rFonts w:ascii="Times New Roman" w:hAnsi="Times New Roman"/>
          <w:sz w:val="21"/>
          <w:szCs w:val="21"/>
        </w:rPr>
        <w:t>datalogger</w:t>
      </w:r>
      <w:proofErr w:type="spellEnd"/>
      <w:r w:rsidRPr="00D41347">
        <w:rPr>
          <w:rFonts w:ascii="Times New Roman" w:hAnsi="Times New Roman"/>
          <w:sz w:val="21"/>
          <w:szCs w:val="21"/>
        </w:rPr>
        <w:t>(y), modem</w:t>
      </w:r>
    </w:p>
    <w:p w14:paraId="51A8192C" w14:textId="77777777" w:rsidR="00D41347" w:rsidRPr="00D41347" w:rsidRDefault="00D41347" w:rsidP="00D41347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příslušenství (kabeláž, přístrojová </w:t>
      </w:r>
      <w:proofErr w:type="gramStart"/>
      <w:r w:rsidRPr="00D41347">
        <w:rPr>
          <w:rFonts w:ascii="Times New Roman" w:hAnsi="Times New Roman"/>
          <w:sz w:val="21"/>
          <w:szCs w:val="21"/>
        </w:rPr>
        <w:t>skříň,</w:t>
      </w:r>
      <w:proofErr w:type="gramEnd"/>
      <w:r w:rsidRPr="00D41347">
        <w:rPr>
          <w:rFonts w:ascii="Times New Roman" w:hAnsi="Times New Roman"/>
          <w:sz w:val="21"/>
          <w:szCs w:val="21"/>
        </w:rPr>
        <w:t xml:space="preserve"> apod.)</w:t>
      </w:r>
    </w:p>
    <w:p w14:paraId="38DA956F" w14:textId="77777777" w:rsidR="00D41347" w:rsidRPr="00D41347" w:rsidRDefault="00D41347" w:rsidP="00D41347">
      <w:pPr>
        <w:pStyle w:val="Odstavecseseznamem"/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34A3A51B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Specifické požadavky na zpracování dat z jednotlivých přístrojů jsou uvedeny v těchto položkách. Obecné požadavky zde. </w:t>
      </w:r>
    </w:p>
    <w:p w14:paraId="0501D83A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mallCaps/>
          <w:sz w:val="21"/>
          <w:szCs w:val="21"/>
        </w:rPr>
      </w:pPr>
    </w:p>
    <w:p w14:paraId="32D0CD43" w14:textId="77777777" w:rsidR="00D41347" w:rsidRPr="00D41347" w:rsidRDefault="00D41347" w:rsidP="00D41347">
      <w:pPr>
        <w:spacing w:after="0" w:line="240" w:lineRule="auto"/>
        <w:ind w:firstLine="0"/>
        <w:rPr>
          <w:rFonts w:ascii="Times New Roman" w:hAnsi="Times New Roman"/>
          <w:b/>
          <w:sz w:val="21"/>
          <w:szCs w:val="21"/>
        </w:rPr>
      </w:pPr>
      <w:r w:rsidRPr="00D41347">
        <w:rPr>
          <w:rFonts w:ascii="Times New Roman" w:hAnsi="Times New Roman"/>
          <w:b/>
          <w:sz w:val="21"/>
          <w:szCs w:val="21"/>
        </w:rPr>
        <w:t>Obecné požadavky pro přístroj:</w:t>
      </w:r>
    </w:p>
    <w:p w14:paraId="0F5F52EB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D41347">
        <w:rPr>
          <w:rFonts w:ascii="Times New Roman" w:hAnsi="Times New Roman"/>
          <w:sz w:val="21"/>
          <w:szCs w:val="21"/>
        </w:rPr>
        <w:t>Datalogger</w:t>
      </w:r>
      <w:proofErr w:type="spellEnd"/>
      <w:r w:rsidRPr="00D41347">
        <w:rPr>
          <w:rFonts w:ascii="Times New Roman" w:hAnsi="Times New Roman"/>
          <w:sz w:val="21"/>
          <w:szCs w:val="21"/>
        </w:rPr>
        <w:t>(y) musí mít dostatečný počet analogových a digitálních vstupů (v protokolu SDI-12) pro souběžné připojení všech přístrojů a musí dostačovat k jejich ovládání.</w:t>
      </w:r>
    </w:p>
    <w:p w14:paraId="56FCB119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Každým jednotlivým čidlem má být provedeno měření alespoň jednou za dvě minuty, pokud u něj není uvedeno jinak, a naměřená hodnota musí být následně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dataloggerem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přeposlána k archivaci.</w:t>
      </w:r>
    </w:p>
    <w:p w14:paraId="372300F9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D41347">
        <w:rPr>
          <w:rFonts w:ascii="Times New Roman" w:hAnsi="Times New Roman"/>
          <w:sz w:val="21"/>
          <w:szCs w:val="21"/>
        </w:rPr>
        <w:t>Dataloger</w:t>
      </w:r>
      <w:proofErr w:type="spellEnd"/>
      <w:r w:rsidRPr="00D41347">
        <w:rPr>
          <w:rFonts w:ascii="Times New Roman" w:hAnsi="Times New Roman"/>
          <w:sz w:val="21"/>
          <w:szCs w:val="21"/>
        </w:rPr>
        <w:t>(y) musí shromažďovaná data posílat k archivaci ve formátu TCP/IP (Ethernet), do portů poskytnutých zadavatelem v rozvodné skříni na střeše v počtu ne více než 2 porty.</w:t>
      </w:r>
    </w:p>
    <w:p w14:paraId="54E911B8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Dodavatel zajistí přeposílání dat na vyčleněný počítač v budově HT-Pavilonu; posílání na externí server dodavatele jako mezikrok je možné, pokud bude komunikace s vyčleněným počítačem v budově probíhat šifrovaně. Při zajišťování bezpečné komunikace mezi </w:t>
      </w:r>
      <w:proofErr w:type="spellStart"/>
      <w:r w:rsidRPr="00D41347">
        <w:rPr>
          <w:rFonts w:ascii="Times New Roman" w:hAnsi="Times New Roman"/>
          <w:sz w:val="21"/>
          <w:szCs w:val="21"/>
        </w:rPr>
        <w:t>dataloggerem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či externím serverem a tímto </w:t>
      </w:r>
      <w:proofErr w:type="spellStart"/>
      <w:r w:rsidRPr="00D41347">
        <w:rPr>
          <w:rFonts w:ascii="Times New Roman" w:hAnsi="Times New Roman"/>
          <w:sz w:val="21"/>
          <w:szCs w:val="21"/>
        </w:rPr>
        <w:t>vyčleněnám</w:t>
      </w:r>
      <w:proofErr w:type="spellEnd"/>
      <w:r w:rsidRPr="00D41347">
        <w:rPr>
          <w:rFonts w:ascii="Times New Roman" w:hAnsi="Times New Roman"/>
          <w:sz w:val="21"/>
          <w:szCs w:val="21"/>
        </w:rPr>
        <w:t xml:space="preserve"> počítačem poskytne zadavatel dodavateli součinnost. </w:t>
      </w:r>
    </w:p>
    <w:p w14:paraId="0C59A1B4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 xml:space="preserve">Veškerá datová kabeláž musí být chráněna podle </w:t>
      </w:r>
      <w:proofErr w:type="spellStart"/>
      <w:r w:rsidRPr="00D41347">
        <w:rPr>
          <w:rFonts w:ascii="Times New Roman" w:hAnsi="Times New Roman"/>
          <w:sz w:val="21"/>
          <w:szCs w:val="21"/>
        </w:rPr>
        <w:t>spec</w:t>
      </w:r>
      <w:proofErr w:type="spellEnd"/>
      <w:r w:rsidRPr="00D41347">
        <w:rPr>
          <w:rFonts w:ascii="Times New Roman" w:hAnsi="Times New Roman"/>
          <w:sz w:val="21"/>
          <w:szCs w:val="21"/>
        </w:rPr>
        <w:t>. níže.</w:t>
      </w:r>
    </w:p>
    <w:p w14:paraId="659D3268" w14:textId="77777777" w:rsidR="00D41347" w:rsidRPr="00D41347" w:rsidRDefault="00D41347" w:rsidP="00D41347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D41347">
        <w:rPr>
          <w:rFonts w:ascii="Times New Roman" w:hAnsi="Times New Roman"/>
          <w:sz w:val="21"/>
          <w:szCs w:val="21"/>
        </w:rPr>
        <w:t>Míra ochrany fyzických součástí IP 65 a vyšší.</w:t>
      </w:r>
    </w:p>
    <w:p w14:paraId="3D6575BC" w14:textId="77777777" w:rsidR="004E22FD" w:rsidRPr="00D41347" w:rsidRDefault="004E22FD" w:rsidP="00D41347">
      <w:pPr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</w:p>
    <w:sectPr w:rsidR="004E22FD" w:rsidRPr="00D41347" w:rsidSect="003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17D5" w14:textId="77777777" w:rsidR="008F2B49" w:rsidRDefault="008F2B49" w:rsidP="003775EC">
      <w:pPr>
        <w:spacing w:after="0" w:line="240" w:lineRule="auto"/>
      </w:pPr>
      <w:r>
        <w:separator/>
      </w:r>
    </w:p>
  </w:endnote>
  <w:endnote w:type="continuationSeparator" w:id="0">
    <w:p w14:paraId="583F1C7B" w14:textId="77777777" w:rsidR="008F2B49" w:rsidRDefault="008F2B49" w:rsidP="003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99E1" w14:textId="77777777" w:rsidR="008F2B49" w:rsidRDefault="008F2B49" w:rsidP="003775EC">
      <w:pPr>
        <w:spacing w:after="0" w:line="240" w:lineRule="auto"/>
      </w:pPr>
      <w:r>
        <w:separator/>
      </w:r>
    </w:p>
  </w:footnote>
  <w:footnote w:type="continuationSeparator" w:id="0">
    <w:p w14:paraId="15A08F4C" w14:textId="77777777" w:rsidR="008F2B49" w:rsidRDefault="008F2B49" w:rsidP="0037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4C0F24"/>
    <w:multiLevelType w:val="hybridMultilevel"/>
    <w:tmpl w:val="F6582F9A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4FCB"/>
    <w:multiLevelType w:val="hybridMultilevel"/>
    <w:tmpl w:val="BFB41694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7B67"/>
    <w:multiLevelType w:val="hybridMultilevel"/>
    <w:tmpl w:val="F3F224B4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D5C"/>
    <w:multiLevelType w:val="hybridMultilevel"/>
    <w:tmpl w:val="2454EDBC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E54"/>
    <w:multiLevelType w:val="hybridMultilevel"/>
    <w:tmpl w:val="B7F23ED0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6479"/>
    <w:multiLevelType w:val="hybridMultilevel"/>
    <w:tmpl w:val="712C36A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3716"/>
    <w:multiLevelType w:val="hybridMultilevel"/>
    <w:tmpl w:val="F97A4B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3DAF"/>
    <w:multiLevelType w:val="hybridMultilevel"/>
    <w:tmpl w:val="8D1836A6"/>
    <w:lvl w:ilvl="0" w:tplc="20AA649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C6076"/>
    <w:multiLevelType w:val="hybridMultilevel"/>
    <w:tmpl w:val="CB66909C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2134"/>
    <w:multiLevelType w:val="hybridMultilevel"/>
    <w:tmpl w:val="C81EAF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64C8"/>
    <w:multiLevelType w:val="hybridMultilevel"/>
    <w:tmpl w:val="1D8619EC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4A89"/>
    <w:multiLevelType w:val="hybridMultilevel"/>
    <w:tmpl w:val="724C67C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7946"/>
    <w:multiLevelType w:val="hybridMultilevel"/>
    <w:tmpl w:val="777A0478"/>
    <w:lvl w:ilvl="0" w:tplc="C246A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D3E4E"/>
    <w:multiLevelType w:val="hybridMultilevel"/>
    <w:tmpl w:val="039A9C9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4E4A"/>
    <w:multiLevelType w:val="hybridMultilevel"/>
    <w:tmpl w:val="25D48138"/>
    <w:lvl w:ilvl="0" w:tplc="9D1EED50"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77571003"/>
    <w:multiLevelType w:val="hybridMultilevel"/>
    <w:tmpl w:val="CE98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F63F8"/>
    <w:multiLevelType w:val="hybridMultilevel"/>
    <w:tmpl w:val="F664FA9A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18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7"/>
  </w:num>
  <w:num w:numId="17">
    <w:abstractNumId w:val="10"/>
  </w:num>
  <w:num w:numId="18">
    <w:abstractNumId w:val="6"/>
  </w:num>
  <w:num w:numId="19">
    <w:abstractNumId w:val="15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2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EzNrY0NjOxMDJQ0lEKTi0uzszPAykwrAUABLTBZSwAAAA="/>
  </w:docVars>
  <w:rsids>
    <w:rsidRoot w:val="00A028A0"/>
    <w:rsid w:val="00036346"/>
    <w:rsid w:val="00043445"/>
    <w:rsid w:val="0009271C"/>
    <w:rsid w:val="00096868"/>
    <w:rsid w:val="000B0504"/>
    <w:rsid w:val="000D74F3"/>
    <w:rsid w:val="00117C96"/>
    <w:rsid w:val="00130ED4"/>
    <w:rsid w:val="001602F6"/>
    <w:rsid w:val="00161A0C"/>
    <w:rsid w:val="00173A7C"/>
    <w:rsid w:val="00190319"/>
    <w:rsid w:val="001B2394"/>
    <w:rsid w:val="002211E2"/>
    <w:rsid w:val="0027122C"/>
    <w:rsid w:val="002A0139"/>
    <w:rsid w:val="002D18E9"/>
    <w:rsid w:val="002D7AB6"/>
    <w:rsid w:val="0036570D"/>
    <w:rsid w:val="003762C8"/>
    <w:rsid w:val="003775EC"/>
    <w:rsid w:val="00384BEF"/>
    <w:rsid w:val="003A743D"/>
    <w:rsid w:val="003B38EA"/>
    <w:rsid w:val="003C094A"/>
    <w:rsid w:val="003E04CD"/>
    <w:rsid w:val="00426655"/>
    <w:rsid w:val="00475F07"/>
    <w:rsid w:val="004B451A"/>
    <w:rsid w:val="004E22FD"/>
    <w:rsid w:val="005E17C7"/>
    <w:rsid w:val="006222A3"/>
    <w:rsid w:val="00640F6D"/>
    <w:rsid w:val="006969D7"/>
    <w:rsid w:val="006A16FD"/>
    <w:rsid w:val="006B1CE6"/>
    <w:rsid w:val="006C22EA"/>
    <w:rsid w:val="00700EC7"/>
    <w:rsid w:val="00736275"/>
    <w:rsid w:val="0074797C"/>
    <w:rsid w:val="007C11CD"/>
    <w:rsid w:val="007C645D"/>
    <w:rsid w:val="007F3D89"/>
    <w:rsid w:val="008136FC"/>
    <w:rsid w:val="00884160"/>
    <w:rsid w:val="008B4DA3"/>
    <w:rsid w:val="008C751F"/>
    <w:rsid w:val="008F2B49"/>
    <w:rsid w:val="0090337D"/>
    <w:rsid w:val="009074C5"/>
    <w:rsid w:val="009119A1"/>
    <w:rsid w:val="00963B2E"/>
    <w:rsid w:val="009946F9"/>
    <w:rsid w:val="009C48C4"/>
    <w:rsid w:val="009D4A8C"/>
    <w:rsid w:val="009E67FA"/>
    <w:rsid w:val="009F0F74"/>
    <w:rsid w:val="009F128B"/>
    <w:rsid w:val="00A028A0"/>
    <w:rsid w:val="00A437D4"/>
    <w:rsid w:val="00A91772"/>
    <w:rsid w:val="00AE7570"/>
    <w:rsid w:val="00AF482E"/>
    <w:rsid w:val="00B04BF5"/>
    <w:rsid w:val="00B254EA"/>
    <w:rsid w:val="00B263D6"/>
    <w:rsid w:val="00B44DF5"/>
    <w:rsid w:val="00B47659"/>
    <w:rsid w:val="00B5180F"/>
    <w:rsid w:val="00B70A2E"/>
    <w:rsid w:val="00B76FAC"/>
    <w:rsid w:val="00B81A6D"/>
    <w:rsid w:val="00B86B5B"/>
    <w:rsid w:val="00BD164B"/>
    <w:rsid w:val="00BF5E33"/>
    <w:rsid w:val="00C33BA4"/>
    <w:rsid w:val="00C47BB7"/>
    <w:rsid w:val="00C8306A"/>
    <w:rsid w:val="00C86EBB"/>
    <w:rsid w:val="00C956F6"/>
    <w:rsid w:val="00CD2888"/>
    <w:rsid w:val="00CF4AC2"/>
    <w:rsid w:val="00D17A84"/>
    <w:rsid w:val="00D375CE"/>
    <w:rsid w:val="00D41347"/>
    <w:rsid w:val="00D83169"/>
    <w:rsid w:val="00D964D2"/>
    <w:rsid w:val="00DB7F37"/>
    <w:rsid w:val="00DD0760"/>
    <w:rsid w:val="00E56FC3"/>
    <w:rsid w:val="00E757C3"/>
    <w:rsid w:val="00E81F74"/>
    <w:rsid w:val="00E8547A"/>
    <w:rsid w:val="00ED7DEB"/>
    <w:rsid w:val="00EF787D"/>
    <w:rsid w:val="00F178DF"/>
    <w:rsid w:val="00F250EC"/>
    <w:rsid w:val="00F75AD9"/>
    <w:rsid w:val="00FA3B75"/>
    <w:rsid w:val="00FB14F1"/>
    <w:rsid w:val="00FB5779"/>
    <w:rsid w:val="00FF25E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310"/>
  <w15:docId w15:val="{7B676B9E-5FD5-4E44-A10A-72BABF4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text"/>
    <w:qFormat/>
    <w:rsid w:val="00036346"/>
    <w:pPr>
      <w:spacing w:after="80" w:line="340" w:lineRule="exact"/>
      <w:ind w:firstLine="28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5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5E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7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F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F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Sedlecký Miroslav</dc:creator>
  <cp:lastModifiedBy>Magdaléna Bičová</cp:lastModifiedBy>
  <cp:revision>2</cp:revision>
  <dcterms:created xsi:type="dcterms:W3CDTF">2019-07-15T09:14:00Z</dcterms:created>
  <dcterms:modified xsi:type="dcterms:W3CDTF">2019-07-15T09:14:00Z</dcterms:modified>
</cp:coreProperties>
</file>