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3E7EC5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3E7EC5" w:rsidRPr="003E7EC5">
        <w:rPr>
          <w:rFonts w:ascii="Calibri" w:hAnsi="Calibri"/>
          <w:b/>
          <w:sz w:val="22"/>
          <w:szCs w:val="22"/>
        </w:rPr>
        <w:t>Zpracování projektové dokumentace pro Rekonstrukci a dostavbu</w:t>
      </w:r>
      <w:r w:rsidR="003E7EC5">
        <w:rPr>
          <w:rFonts w:ascii="Calibri" w:hAnsi="Calibri"/>
          <w:b/>
          <w:sz w:val="22"/>
          <w:szCs w:val="22"/>
        </w:rPr>
        <w:t xml:space="preserve"> </w:t>
      </w:r>
      <w:r w:rsidR="003E7EC5" w:rsidRPr="003E7EC5">
        <w:rPr>
          <w:rFonts w:ascii="Calibri" w:hAnsi="Calibri"/>
          <w:b/>
          <w:sz w:val="22"/>
          <w:szCs w:val="22"/>
        </w:rPr>
        <w:t>objektu FŽP III.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36"/>
          <w:szCs w:val="22"/>
        </w:rPr>
      </w:pPr>
      <w:r>
        <w:rPr>
          <w:rFonts w:ascii="Calibri" w:hAnsi="Calibri"/>
          <w:b w:val="0"/>
          <w:bCs w:val="0"/>
          <w:sz w:val="28"/>
          <w:szCs w:val="22"/>
        </w:rPr>
        <w:br w:type="page"/>
      </w:r>
      <w:r>
        <w:rPr>
          <w:rFonts w:ascii="Calibri" w:hAnsi="Calibri"/>
          <w:sz w:val="28"/>
          <w:szCs w:val="22"/>
        </w:rPr>
        <w:lastRenderedPageBreak/>
        <w:t>Čestné prohlášení o splnění technické kvalifikace</w:t>
      </w:r>
      <w:r>
        <w:rPr>
          <w:rFonts w:ascii="Calibri" w:hAnsi="Calibri" w:cs="Arial"/>
          <w:b w:val="0"/>
          <w:color w:val="000000"/>
          <w:sz w:val="36"/>
          <w:szCs w:val="22"/>
        </w:rPr>
        <w:t xml:space="preserve"> </w:t>
      </w:r>
    </w:p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p w:rsidR="00764234" w:rsidRDefault="00764234" w:rsidP="00764234">
      <w:pPr>
        <w:pStyle w:val="Nzev"/>
        <w:ind w:right="553"/>
        <w:rPr>
          <w:rFonts w:ascii="Calibri" w:hAnsi="Calibri" w:cs="Arial"/>
          <w:b w:val="0"/>
          <w:color w:val="000000"/>
          <w:sz w:val="28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Default="00764234" w:rsidP="003E7EC5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3E7EC5" w:rsidRPr="003E7EC5">
        <w:rPr>
          <w:rFonts w:ascii="Calibri" w:hAnsi="Calibri"/>
          <w:b/>
          <w:sz w:val="22"/>
          <w:szCs w:val="22"/>
        </w:rPr>
        <w:t>Zpracování projektové dokumentace pro Rekonstrukci a dostavbu</w:t>
      </w:r>
      <w:r w:rsidR="003E7EC5">
        <w:rPr>
          <w:rFonts w:ascii="Calibri" w:hAnsi="Calibri"/>
          <w:b/>
          <w:sz w:val="22"/>
          <w:szCs w:val="22"/>
        </w:rPr>
        <w:t xml:space="preserve"> </w:t>
      </w:r>
      <w:r w:rsidR="003E7EC5" w:rsidRPr="003E7EC5">
        <w:rPr>
          <w:rFonts w:ascii="Calibri" w:hAnsi="Calibri"/>
          <w:b/>
          <w:sz w:val="22"/>
          <w:szCs w:val="22"/>
        </w:rPr>
        <w:t>objektu FŽP III.</w:t>
      </w:r>
      <w:r>
        <w:rPr>
          <w:rFonts w:ascii="Calibri" w:hAnsi="Calibri"/>
          <w:sz w:val="22"/>
          <w:szCs w:val="22"/>
        </w:rPr>
        <w:t xml:space="preserve">“ čestně prohlašuje, že splňuje technickou kvalifikaci dle § 79 odst. 2 písm. b) zákona č. 134/2016 Sb., o zadávání veřejných zakázkách, tedy že v posledních 3 letech před zahájením zadávacího řízení realizoval níže uvedené </w:t>
      </w:r>
      <w:r w:rsidR="003E7EC5">
        <w:rPr>
          <w:rFonts w:ascii="Calibri" w:hAnsi="Calibri"/>
          <w:sz w:val="22"/>
          <w:szCs w:val="22"/>
        </w:rPr>
        <w:t>služby</w:t>
      </w:r>
      <w:r>
        <w:rPr>
          <w:rFonts w:ascii="Calibri" w:hAnsi="Calibri"/>
          <w:sz w:val="22"/>
          <w:szCs w:val="22"/>
        </w:rPr>
        <w:t>:</w:t>
      </w:r>
    </w:p>
    <w:p w:rsidR="00764234" w:rsidRDefault="00764234" w:rsidP="00764234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764234" w:rsidTr="00764234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Cena </w:t>
            </w: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br/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764234" w:rsidTr="00764234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  <w:tr w:rsidR="00764234" w:rsidTr="00764234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234" w:rsidRDefault="00764234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764234" w:rsidRDefault="00764234" w:rsidP="00764234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(Dodavatel použije tolik řádku, kolik v posledních letech realizoval významných </w:t>
      </w:r>
      <w:r w:rsidR="003E7EC5">
        <w:rPr>
          <w:rFonts w:ascii="Calibri" w:hAnsi="Calibri"/>
          <w:i/>
          <w:sz w:val="20"/>
        </w:rPr>
        <w:t>služeb</w:t>
      </w:r>
      <w:bookmarkStart w:id="1" w:name="_GoBack"/>
      <w:bookmarkEnd w:id="1"/>
      <w:r>
        <w:rPr>
          <w:rFonts w:ascii="Calibri" w:hAnsi="Calibri"/>
          <w:i/>
          <w:sz w:val="20"/>
        </w:rPr>
        <w:t>)</w:t>
      </w:r>
    </w:p>
    <w:p w:rsidR="00764234" w:rsidRDefault="00764234" w:rsidP="00764234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764234" w:rsidRDefault="00764234" w:rsidP="00764234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764234" w:rsidRDefault="00764234" w:rsidP="00764234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:rsidR="00B162FB" w:rsidRDefault="00B162FB"/>
    <w:sectPr w:rsidR="00B1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3E7EC5"/>
    <w:rsid w:val="00483268"/>
    <w:rsid w:val="00764234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4729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Potucký Jan</cp:lastModifiedBy>
  <cp:revision>2</cp:revision>
  <dcterms:created xsi:type="dcterms:W3CDTF">2018-10-30T09:08:00Z</dcterms:created>
  <dcterms:modified xsi:type="dcterms:W3CDTF">2019-08-26T12:21:00Z</dcterms:modified>
</cp:coreProperties>
</file>