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8354A" w:rsidRDefault="00A515BB" w:rsidP="00A8354A">
            <w:pPr>
              <w:jc w:val="center"/>
              <w:rPr>
                <w:sz w:val="28"/>
                <w:szCs w:val="28"/>
              </w:rPr>
            </w:pPr>
            <w:r w:rsidRPr="00A515BB">
              <w:rPr>
                <w:rFonts w:ascii="Calibri" w:hAnsi="Calibri" w:cs="Calibri"/>
                <w:b/>
                <w:sz w:val="28"/>
                <w:szCs w:val="28"/>
              </w:rPr>
              <w:t>Laboratorní přístroje do PTZ</w:t>
            </w:r>
          </w:p>
        </w:tc>
      </w:tr>
      <w:tr w:rsidR="00A515BB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5BB" w:rsidRPr="00B63A38" w:rsidRDefault="00A515BB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část: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5BB" w:rsidRPr="00A515BB" w:rsidRDefault="00A515BB" w:rsidP="00A835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6210C" w:rsidRPr="00B63A38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A8354A">
              <w:rPr>
                <w:rFonts w:ascii="Calibri" w:hAnsi="Calibri" w:cs="Arial"/>
                <w:sz w:val="22"/>
                <w:szCs w:val="22"/>
              </w:rPr>
              <w:t>Karel Půbal, Ph.D., kvestor</w:t>
            </w:r>
          </w:p>
        </w:tc>
      </w:tr>
      <w:tr w:rsidR="0056210C" w:rsidRPr="00B63A38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B239A5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B239A5">
              <w:rPr>
                <w:rFonts w:ascii="Calibri" w:hAnsi="Calibri" w:cs="Arial"/>
                <w:sz w:val="22"/>
                <w:szCs w:val="22"/>
              </w:rPr>
              <w:t>9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9E1C7C" w:rsidP="009E1C7C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bookmarkStart w:id="0" w:name="_GoBack"/>
            <w:bookmarkEnd w:id="0"/>
            <w:r w:rsidR="0056210C"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 w:rsidR="0056210C"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E27D5" w:rsidRDefault="006E27D5" w:rsidP="00531276"/>
    <w:sectPr w:rsidR="006E27D5" w:rsidSect="00DF1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92" w:rsidRDefault="00300592" w:rsidP="00CC7DC4">
      <w:pPr>
        <w:spacing w:line="240" w:lineRule="auto"/>
      </w:pPr>
      <w:r>
        <w:separator/>
      </w:r>
    </w:p>
  </w:endnote>
  <w:endnote w:type="continuationSeparator" w:id="0">
    <w:p w:rsidR="00300592" w:rsidRDefault="0030059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92" w:rsidRDefault="00300592" w:rsidP="00CC7DC4">
      <w:pPr>
        <w:spacing w:line="240" w:lineRule="auto"/>
      </w:pPr>
      <w:r>
        <w:separator/>
      </w:r>
    </w:p>
  </w:footnote>
  <w:footnote w:type="continuationSeparator" w:id="0">
    <w:p w:rsidR="00300592" w:rsidRDefault="0030059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C"/>
    <w:rsid w:val="000B55F9"/>
    <w:rsid w:val="001B3CF1"/>
    <w:rsid w:val="00300592"/>
    <w:rsid w:val="00382263"/>
    <w:rsid w:val="00397466"/>
    <w:rsid w:val="00531276"/>
    <w:rsid w:val="0056210C"/>
    <w:rsid w:val="00696433"/>
    <w:rsid w:val="006E27D5"/>
    <w:rsid w:val="009E1C7C"/>
    <w:rsid w:val="00A515BB"/>
    <w:rsid w:val="00A8354A"/>
    <w:rsid w:val="00B239A5"/>
    <w:rsid w:val="00B65797"/>
    <w:rsid w:val="00CC7BCD"/>
    <w:rsid w:val="00CC7DC4"/>
    <w:rsid w:val="00D957B0"/>
    <w:rsid w:val="00E25F30"/>
    <w:rsid w:val="00E45053"/>
    <w:rsid w:val="00E5492C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DFF6DF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6</cp:revision>
  <dcterms:created xsi:type="dcterms:W3CDTF">2019-09-18T11:20:00Z</dcterms:created>
  <dcterms:modified xsi:type="dcterms:W3CDTF">2020-04-23T07:51:00Z</dcterms:modified>
</cp:coreProperties>
</file>