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653FFAE0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6379" w:rsidRPr="00626379">
        <w:rPr>
          <w:rFonts w:asciiTheme="minorHAnsi" w:hAnsiTheme="minorHAnsi" w:cstheme="minorHAnsi"/>
          <w:b/>
          <w:bCs/>
          <w:sz w:val="22"/>
          <w:szCs w:val="22"/>
        </w:rPr>
        <w:t>Soubor vybavení poslucháren audiovizuální technikou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0BADA4EE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6379" w:rsidRPr="00626379">
        <w:rPr>
          <w:rFonts w:asciiTheme="minorHAnsi" w:hAnsiTheme="minorHAnsi" w:cstheme="minorHAnsi"/>
          <w:b/>
          <w:bCs/>
          <w:sz w:val="22"/>
          <w:szCs w:val="22"/>
        </w:rPr>
        <w:t>Soubor vybavení poslucháren audiovizuální technikou</w:t>
      </w:r>
      <w:r w:rsidR="0062637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7459A433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62AF9" w:rsidRPr="00B02BB9">
        <w:rPr>
          <w:rFonts w:ascii="Calibri" w:eastAsia="Calibri" w:hAnsi="Calibri" w:cs="Calibri"/>
          <w:b/>
          <w:bCs/>
          <w:sz w:val="22"/>
          <w:szCs w:val="22"/>
        </w:rPr>
        <w:t>Soubor vybavení poslucháren audiovizuální technikou</w:t>
      </w:r>
      <w:r w:rsidR="00862AF9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184C636B" w14:textId="4163EE60" w:rsidR="00D06FC8" w:rsidRPr="00124918" w:rsidRDefault="00D06FC8" w:rsidP="00124918">
      <w:pPr>
        <w:ind w:left="360"/>
        <w:rPr>
          <w:rFonts w:asciiTheme="minorHAnsi" w:hAnsiTheme="minorHAnsi" w:cstheme="minorHAnsi"/>
          <w:color w:val="000000" w:themeColor="text1"/>
          <w:highlight w:val="magenta"/>
        </w:rPr>
      </w:pP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F2255AF" w14:textId="77777777" w:rsidR="002B462E" w:rsidRDefault="00D06FC8" w:rsidP="00D06FC8">
      <w:pPr>
        <w:rPr>
          <w:rFonts w:asciiTheme="minorHAnsi" w:hAnsiTheme="minorHAnsi" w:cstheme="minorHAnsi"/>
          <w:sz w:val="22"/>
          <w:szCs w:val="22"/>
        </w:rPr>
        <w:sectPr w:rsidR="002B462E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019BD6C9" w14:textId="37DC9B87" w:rsidR="00EA2C1B" w:rsidRPr="002D2E28" w:rsidRDefault="002E3BAC" w:rsidP="00EA2C1B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>
        <w:tab/>
      </w:r>
      <w:r w:rsidR="00EA2C1B" w:rsidRPr="002D2E28">
        <w:rPr>
          <w:rFonts w:ascii="Calibri" w:hAnsi="Calibri" w:cs="Calibri"/>
          <w:b/>
          <w:bCs/>
          <w:sz w:val="28"/>
        </w:rPr>
        <w:t>Čestné prohlášení – poddodavatelé</w:t>
      </w:r>
      <w:r w:rsidR="00EA2C1B"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EA2C1B" w:rsidRPr="002D2E28" w14:paraId="3F60D02B" w14:textId="77777777" w:rsidTr="003C3A36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8B9EC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158311C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38E7D8BC" w14:textId="77777777" w:rsidTr="003C3A3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1EE907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CDE582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4C5C59A8" w14:textId="77777777" w:rsidTr="003C3A36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7277F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F7220FF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2868825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0DE8620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2705011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06073D00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5EBBEF95" w14:textId="77777777" w:rsidR="00EA2C1B" w:rsidRPr="002D2E28" w:rsidRDefault="00EA2C1B" w:rsidP="00EA2C1B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6AE30503" w14:textId="1FF38C4D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81E0E" w:rsidRPr="00581E0E">
        <w:rPr>
          <w:rFonts w:asciiTheme="minorHAnsi" w:hAnsiTheme="minorHAnsi" w:cstheme="minorHAnsi"/>
          <w:b/>
          <w:bCs/>
          <w:sz w:val="22"/>
          <w:szCs w:val="22"/>
        </w:rPr>
        <w:t>Soubor vybavení poslucháren audiovizuální technikou</w:t>
      </w:r>
      <w:r w:rsidR="00581E0E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81E0E" w:rsidRPr="00581E0E">
        <w:rPr>
          <w:rFonts w:asciiTheme="minorHAnsi" w:hAnsiTheme="minorHAnsi" w:cstheme="minorHAnsi"/>
          <w:b/>
          <w:bCs/>
          <w:sz w:val="22"/>
          <w:szCs w:val="22"/>
          <w:highlight w:val="red"/>
        </w:rPr>
        <w:t xml:space="preserve"> 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224434C9" w14:textId="77777777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EA2C1B" w:rsidRPr="00A610DA" w14:paraId="240028CF" w14:textId="77777777" w:rsidTr="003C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2DA9BDB1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3DEEB64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79F94F17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6C5C178B" w14:textId="0B536674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  <w:r w:rsidR="00DF60E0">
              <w:rPr>
                <w:rFonts w:ascii="Calibri" w:hAnsi="Calibri" w:cs="Calibri"/>
                <w:sz w:val="22"/>
                <w:szCs w:val="22"/>
              </w:rPr>
              <w:t xml:space="preserve"> (u poddodávek </w:t>
            </w:r>
            <w:r w:rsidR="00880DE8">
              <w:rPr>
                <w:rFonts w:ascii="Calibri" w:hAnsi="Calibri" w:cs="Calibri"/>
                <w:sz w:val="22"/>
                <w:szCs w:val="22"/>
              </w:rPr>
              <w:t xml:space="preserve">s hodnotou </w:t>
            </w:r>
            <w:r w:rsidR="00DF60E0">
              <w:rPr>
                <w:rFonts w:ascii="Calibri" w:hAnsi="Calibri" w:cs="Calibri"/>
                <w:sz w:val="22"/>
                <w:szCs w:val="22"/>
              </w:rPr>
              <w:t>vyšší než</w:t>
            </w:r>
            <w:r w:rsidR="00880DE8">
              <w:rPr>
                <w:rFonts w:ascii="Calibri" w:hAnsi="Calibri" w:cs="Calibri"/>
                <w:sz w:val="22"/>
                <w:szCs w:val="22"/>
              </w:rPr>
              <w:t xml:space="preserve"> 1 mil. Kč</w:t>
            </w:r>
            <w:r w:rsidR="00075D9A">
              <w:rPr>
                <w:rFonts w:ascii="Calibri" w:hAnsi="Calibri" w:cs="Calibri"/>
                <w:sz w:val="22"/>
                <w:szCs w:val="22"/>
              </w:rPr>
              <w:t xml:space="preserve"> rovněž informaci o poddodavatelské smlouvě</w:t>
            </w:r>
            <w:r w:rsidR="00947D12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0C099D" w:rsidRPr="00947D1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datum uzavření, název, referenční číslo a smluvní částk</w:t>
            </w:r>
            <w:r w:rsidR="00492C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</w:t>
            </w:r>
            <w:r w:rsidR="00B6648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A2C1B" w:rsidRPr="00A610DA" w14:paraId="351A5DB2" w14:textId="77777777" w:rsidTr="003C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52A43AC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172F959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22D49956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510B2F17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89556C" w14:textId="77777777" w:rsidR="00EA2C1B" w:rsidRPr="00A610DA" w:rsidRDefault="00EA2C1B" w:rsidP="00EA2C1B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629EEF51" w14:textId="77777777" w:rsidR="00EA2C1B" w:rsidRPr="00A610DA" w:rsidRDefault="00EA2C1B" w:rsidP="00EA2C1B">
      <w:pPr>
        <w:jc w:val="center"/>
        <w:rPr>
          <w:rFonts w:ascii="Calibri" w:hAnsi="Calibri" w:cs="Calibri"/>
          <w:i/>
          <w:sz w:val="22"/>
          <w:szCs w:val="22"/>
        </w:rPr>
      </w:pPr>
    </w:p>
    <w:p w14:paraId="552C196B" w14:textId="77777777" w:rsidR="00FB1FF4" w:rsidRPr="00A610DA" w:rsidRDefault="00FB1FF4" w:rsidP="00EA2C1B">
      <w:pPr>
        <w:ind w:right="1"/>
        <w:rPr>
          <w:rFonts w:ascii="Calibri" w:hAnsi="Calibri" w:cs="Calibri"/>
          <w:sz w:val="22"/>
          <w:szCs w:val="22"/>
        </w:rPr>
      </w:pPr>
    </w:p>
    <w:p w14:paraId="53FBEAA4" w14:textId="77777777" w:rsidR="00FB1FF4" w:rsidRPr="00A610DA" w:rsidRDefault="00FB1FF4" w:rsidP="00EA2C1B">
      <w:pPr>
        <w:ind w:right="1"/>
        <w:rPr>
          <w:rFonts w:ascii="Calibri" w:hAnsi="Calibri" w:cs="Calibri"/>
          <w:sz w:val="22"/>
          <w:szCs w:val="22"/>
        </w:rPr>
      </w:pPr>
    </w:p>
    <w:p w14:paraId="09B4FEEF" w14:textId="77777777" w:rsidR="00FB1FF4" w:rsidRPr="00A610DA" w:rsidRDefault="00FB1FF4" w:rsidP="00EA2C1B">
      <w:pPr>
        <w:ind w:right="1"/>
        <w:rPr>
          <w:rFonts w:ascii="Calibri" w:hAnsi="Calibri" w:cs="Calibri"/>
          <w:sz w:val="22"/>
          <w:szCs w:val="22"/>
        </w:rPr>
      </w:pPr>
    </w:p>
    <w:p w14:paraId="064FE386" w14:textId="026577E3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41D85123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22AD942B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7819F109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1640E80C" w14:textId="77777777" w:rsidR="00EA2C1B" w:rsidRPr="00A610DA" w:rsidRDefault="00EA2C1B" w:rsidP="00EA2C1B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5312DEEA" w14:textId="77777777" w:rsidR="00EA2C1B" w:rsidRDefault="00EA2C1B" w:rsidP="00EA2C1B">
      <w:pPr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sectPr w:rsidR="00EA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1DC3" w14:textId="77777777" w:rsidR="0098566F" w:rsidRDefault="0098566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98566F" w:rsidRDefault="0098566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7A7" w14:textId="77777777" w:rsidR="0098566F" w:rsidRDefault="0098566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98566F" w:rsidRDefault="0098566F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75D9A"/>
    <w:rsid w:val="00080D68"/>
    <w:rsid w:val="000868C7"/>
    <w:rsid w:val="000B2CE9"/>
    <w:rsid w:val="000B2D38"/>
    <w:rsid w:val="000C099D"/>
    <w:rsid w:val="00122811"/>
    <w:rsid w:val="00124918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92C74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1E0E"/>
    <w:rsid w:val="00585F0A"/>
    <w:rsid w:val="00595095"/>
    <w:rsid w:val="005B1B36"/>
    <w:rsid w:val="005C0F59"/>
    <w:rsid w:val="005F26E8"/>
    <w:rsid w:val="005F7A68"/>
    <w:rsid w:val="00602B7F"/>
    <w:rsid w:val="00626379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62AF9"/>
    <w:rsid w:val="00873918"/>
    <w:rsid w:val="00880DE8"/>
    <w:rsid w:val="00880FEF"/>
    <w:rsid w:val="00882D3A"/>
    <w:rsid w:val="008916A6"/>
    <w:rsid w:val="008D77B9"/>
    <w:rsid w:val="008F46C2"/>
    <w:rsid w:val="008F4B33"/>
    <w:rsid w:val="008F6777"/>
    <w:rsid w:val="00947D12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4129F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6648D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DF60E0"/>
    <w:rsid w:val="00E07C3E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5330c55d-c059-4878-b03e-386dab4640e9"/>
    <ds:schemaRef ds:uri="4e2797a0-1766-41ad-be59-caaf307804e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Kohoutová Marketa</cp:lastModifiedBy>
  <cp:revision>17</cp:revision>
  <dcterms:created xsi:type="dcterms:W3CDTF">2022-04-21T12:07:00Z</dcterms:created>
  <dcterms:modified xsi:type="dcterms:W3CDTF">2025-07-29T12:25:00Z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