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5750FA65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5452B">
        <w:rPr>
          <w:rFonts w:asciiTheme="minorHAnsi" w:hAnsiTheme="minorHAnsi" w:cstheme="minorHAnsi"/>
          <w:b/>
          <w:bCs/>
          <w:sz w:val="22"/>
          <w:szCs w:val="22"/>
        </w:rPr>
        <w:t>Bezpečnostní panikové dveře</w:t>
      </w:r>
      <w:r w:rsidR="00180A84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281596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93E2E6F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5452B">
        <w:rPr>
          <w:rFonts w:asciiTheme="minorHAnsi" w:hAnsiTheme="minorHAnsi" w:cstheme="minorHAnsi"/>
          <w:b/>
          <w:bCs/>
          <w:sz w:val="22"/>
          <w:szCs w:val="22"/>
        </w:rPr>
        <w:t>Bezpečnostní panikové dveře</w:t>
      </w:r>
      <w:r w:rsidR="00180A84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92D782D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5452B">
        <w:rPr>
          <w:rFonts w:asciiTheme="minorHAnsi" w:hAnsiTheme="minorHAnsi" w:cstheme="minorHAnsi"/>
          <w:b/>
          <w:bCs/>
          <w:sz w:val="22"/>
          <w:szCs w:val="22"/>
        </w:rPr>
        <w:t>Bezpečnostní panikové dveře</w:t>
      </w:r>
      <w:r w:rsidR="00180A84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EE1B8E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</w:t>
      </w:r>
      <w:r w:rsidRPr="00EE1B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podíl představující alespoň 25 % účasti společníka v obchodní společnosti. </w:t>
      </w:r>
    </w:p>
    <w:p w14:paraId="205730FB" w14:textId="77777777" w:rsidR="00D06FC8" w:rsidRPr="00EE1B8E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EE1B8E"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37CED6D5" w14:textId="77777777" w:rsidR="00814AAA" w:rsidRDefault="00814AA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DEC992C" w14:textId="77777777" w:rsidR="00814AAA" w:rsidRDefault="00814AA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5EE6F67" w14:textId="15147C2D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8A6308B" w14:textId="7D7D44B8" w:rsidR="002A5F6A" w:rsidRDefault="002A5F6A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b/>
          <w:bCs/>
          <w:sz w:val="28"/>
          <w:szCs w:val="22"/>
        </w:rPr>
        <w:br w:type="page"/>
      </w:r>
    </w:p>
    <w:p w14:paraId="296EB876" w14:textId="77777777" w:rsidR="002A5F6A" w:rsidRPr="00214402" w:rsidRDefault="002A5F6A" w:rsidP="002A5F6A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17A740B7" w14:textId="77777777" w:rsidR="002A5F6A" w:rsidRPr="00214402" w:rsidRDefault="002A5F6A" w:rsidP="002A5F6A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A5F6A" w:rsidRPr="00A610DA" w14:paraId="40E4C08E" w14:textId="77777777" w:rsidTr="00CE585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6A68A7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3D7CAD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A5F6A" w:rsidRPr="00A610DA" w14:paraId="282B07F8" w14:textId="77777777" w:rsidTr="00CE585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BBDAE9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BC9CF86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A5F6A" w:rsidRPr="00A610DA" w14:paraId="5CE84E87" w14:textId="77777777" w:rsidTr="00CE585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DD8917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EE10295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92CF60E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71969E8" w14:textId="77777777" w:rsidR="002A5F6A" w:rsidRPr="00A610DA" w:rsidRDefault="002A5F6A" w:rsidP="002A5F6A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500D375" w14:textId="77777777" w:rsidR="002A5F6A" w:rsidRPr="00A610DA" w:rsidRDefault="002A5F6A" w:rsidP="002A5F6A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BBCF1BE" w14:textId="77777777" w:rsidR="002A5F6A" w:rsidRPr="00214402" w:rsidRDefault="002A5F6A" w:rsidP="002A5F6A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6A92CF60" w14:textId="6764EEE0" w:rsidR="002A5F6A" w:rsidRPr="00214402" w:rsidRDefault="002A5F6A" w:rsidP="002A5F6A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Bezpečnostní panikové dveře</w:t>
      </w:r>
      <w:r w:rsidR="00180A84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1D2A8F69" w14:textId="77777777" w:rsidR="002A5F6A" w:rsidRPr="00214402" w:rsidRDefault="002A5F6A" w:rsidP="002A5F6A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04CC7A74" w14:textId="77777777" w:rsidR="002A5F6A" w:rsidRPr="00214402" w:rsidRDefault="002A5F6A" w:rsidP="002A5F6A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A5F6A" w:rsidRPr="00214402" w14:paraId="07AB7DEA" w14:textId="77777777" w:rsidTr="00CE5856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382564F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A35E7F2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10012F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E0A52DA" w14:textId="2EA12CF5" w:rsidR="002A5F6A" w:rsidRPr="002A5F6A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Cs/>
                <w:i/>
                <w:iCs/>
                <w:spacing w:val="-6"/>
                <w:sz w:val="20"/>
                <w:szCs w:val="20"/>
              </w:rPr>
            </w:pPr>
            <w:r w:rsidRPr="002A5F6A">
              <w:rPr>
                <w:rFonts w:asciiTheme="minorHAnsi" w:hAnsiTheme="minorHAnsi" w:cstheme="minorHAnsi"/>
                <w:bCs/>
                <w:i/>
                <w:iCs/>
                <w:spacing w:val="-6"/>
                <w:sz w:val="20"/>
                <w:szCs w:val="20"/>
              </w:rPr>
              <w:t>(popis dodávky vč. souvisejících služeb minimálně v takovém rozsahu, aby bylo možné posoudit naplnění požadavku zadavatele dle zadávací dokumentace)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92287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084E6AC4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3628CE3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36C3B655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0D36BADE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A5F6A" w:rsidRPr="00214402" w14:paraId="59409AC0" w14:textId="77777777" w:rsidTr="00CE5856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90A3460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833D1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F38DD2D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389D1C1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1E7D9616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397C4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61228DF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B6D7B7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E7E661E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2205030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B0F941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C573F2E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A1F9843" w14:textId="77777777" w:rsidR="002A5F6A" w:rsidRPr="00214402" w:rsidRDefault="002A5F6A" w:rsidP="002A5F6A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920FFEF" w14:textId="77777777" w:rsidR="002A5F6A" w:rsidRPr="00214402" w:rsidRDefault="002A5F6A" w:rsidP="002A5F6A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2073324" w14:textId="77777777" w:rsidR="002A5F6A" w:rsidRPr="00214402" w:rsidRDefault="002A5F6A" w:rsidP="002A5F6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A5F6A" w:rsidRPr="002144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98566F" w:rsidRDefault="0098566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98566F" w:rsidRDefault="0098566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98566F" w:rsidRDefault="0098566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98566F" w:rsidRDefault="0098566F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452B"/>
    <w:rsid w:val="00061D20"/>
    <w:rsid w:val="00080D68"/>
    <w:rsid w:val="000868C7"/>
    <w:rsid w:val="000A4758"/>
    <w:rsid w:val="000B2CE9"/>
    <w:rsid w:val="000B2D38"/>
    <w:rsid w:val="00122811"/>
    <w:rsid w:val="00175282"/>
    <w:rsid w:val="00180A84"/>
    <w:rsid w:val="00181376"/>
    <w:rsid w:val="001B5A57"/>
    <w:rsid w:val="001C10B2"/>
    <w:rsid w:val="001C59EE"/>
    <w:rsid w:val="00212FD8"/>
    <w:rsid w:val="00214402"/>
    <w:rsid w:val="00214FE4"/>
    <w:rsid w:val="00260271"/>
    <w:rsid w:val="00281596"/>
    <w:rsid w:val="00281F4B"/>
    <w:rsid w:val="0028627C"/>
    <w:rsid w:val="002A5F6A"/>
    <w:rsid w:val="002D0064"/>
    <w:rsid w:val="002D5B00"/>
    <w:rsid w:val="002E3BAC"/>
    <w:rsid w:val="002F564D"/>
    <w:rsid w:val="00305B0E"/>
    <w:rsid w:val="00305B44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3199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14AAA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05585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97A39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3B8D"/>
    <w:rsid w:val="00E265FB"/>
    <w:rsid w:val="00E316B0"/>
    <w:rsid w:val="00E50F38"/>
    <w:rsid w:val="00E652C1"/>
    <w:rsid w:val="00E74363"/>
    <w:rsid w:val="00EA2C1B"/>
    <w:rsid w:val="00EE1B8E"/>
    <w:rsid w:val="00EF174B"/>
    <w:rsid w:val="00F06909"/>
    <w:rsid w:val="00F149D1"/>
    <w:rsid w:val="00F25403"/>
    <w:rsid w:val="00F25DC9"/>
    <w:rsid w:val="00F345EE"/>
    <w:rsid w:val="00F4020D"/>
    <w:rsid w:val="00F748F4"/>
    <w:rsid w:val="00FA0268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2798-387E-4617-B8EB-E702A37F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2025-10-14T13:05:00Z</dcterms:created>
  <dcterms:modified xsi:type="dcterms:W3CDTF">2025-11-04T10:45:00Z</dcterms:modified>
</cp:coreProperties>
</file>