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70C8AA8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Těžba dříví </w:t>
      </w:r>
      <w:proofErr w:type="spellStart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>harvestorovou</w:t>
      </w:r>
      <w:proofErr w:type="spellEnd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 technologií na období </w:t>
      </w:r>
      <w:proofErr w:type="gramStart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>2026 – 2027</w:t>
      </w:r>
      <w:proofErr w:type="gramEnd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 pro Lesy ČZU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65D95983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 xml:space="preserve">Těžba dříví </w:t>
      </w:r>
      <w:proofErr w:type="spellStart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>harvestorovou</w:t>
      </w:r>
      <w:proofErr w:type="spellEnd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 xml:space="preserve"> technologií na období </w:t>
      </w:r>
      <w:proofErr w:type="gramStart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>2026 – 2027</w:t>
      </w:r>
      <w:proofErr w:type="gramEnd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 xml:space="preserve"> pro Lesy ČZU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CE2AE3" w:rsidRPr="008D7CD9">
        <w:rPr>
          <w:rFonts w:asciiTheme="minorHAnsi" w:hAnsiTheme="minorHAnsi" w:cstheme="minorBidi"/>
          <w:sz w:val="22"/>
          <w:szCs w:val="22"/>
        </w:rPr>
        <w:t>,</w:t>
      </w:r>
      <w:r w:rsidR="00CE2AE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</w:t>
      </w:r>
      <w:r w:rsidRPr="00CE2AE3">
        <w:rPr>
          <w:rFonts w:asciiTheme="minorHAnsi" w:hAnsiTheme="minorHAnsi" w:cstheme="minorBidi"/>
          <w:sz w:val="22"/>
          <w:szCs w:val="22"/>
        </w:rPr>
        <w:t xml:space="preserve">veřejných zakázek, tedy že v posledních 3 letech před zahájením zadávacího řízení poskytl níže uvedené </w:t>
      </w:r>
      <w:r w:rsidR="00C423BB" w:rsidRPr="008D7CD9">
        <w:rPr>
          <w:rFonts w:asciiTheme="minorHAnsi" w:hAnsiTheme="minorHAnsi" w:cstheme="minorBidi"/>
          <w:sz w:val="22"/>
          <w:szCs w:val="22"/>
        </w:rPr>
        <w:t>služby</w:t>
      </w:r>
      <w:r w:rsidRPr="00CE2AE3">
        <w:rPr>
          <w:rFonts w:asciiTheme="minorHAnsi" w:hAnsiTheme="minorHAnsi" w:cstheme="minorBid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CE2AE3" w:rsidRPr="00214402" w14:paraId="11E1B9EA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777F846" w14:textId="77777777" w:rsidR="00CE2AE3" w:rsidRPr="00214402" w:rsidRDefault="00CE2A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C86F2" w14:textId="77777777" w:rsidR="00CE2AE3" w:rsidRPr="00214402" w:rsidRDefault="00CE2A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451D2F2" w14:textId="77777777" w:rsidR="00CE2AE3" w:rsidRPr="00214402" w:rsidRDefault="00CE2A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216705E" w14:textId="77777777" w:rsidR="00CE2AE3" w:rsidRPr="00214402" w:rsidRDefault="00CE2AE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1CB0B5F" w14:textId="77777777" w:rsidR="00A72D1E" w:rsidRDefault="00A72D1E" w:rsidP="002E3BAC">
      <w:pPr>
        <w:rPr>
          <w:rFonts w:asciiTheme="minorHAnsi" w:hAnsiTheme="minorHAnsi" w:cstheme="minorHAnsi"/>
          <w:sz w:val="22"/>
          <w:szCs w:val="22"/>
        </w:rPr>
      </w:pPr>
    </w:p>
    <w:p w14:paraId="1325DD3E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41F83631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317204CD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64FC5BA1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73CD5DB7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31BAB62E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5BEC1BF0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238A14BC" w14:textId="77777777" w:rsidR="00A72D1E" w:rsidRDefault="00A72D1E" w:rsidP="00A72D1E">
      <w:pPr>
        <w:ind w:right="553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6B69EAC2" w14:textId="1F232D35" w:rsidR="00A72D1E" w:rsidRPr="006C0AD7" w:rsidRDefault="00A72D1E" w:rsidP="00A72D1E">
      <w:pPr>
        <w:ind w:right="553"/>
        <w:jc w:val="center"/>
        <w:rPr>
          <w:rFonts w:ascii="Calibri" w:hAnsi="Calibri" w:cs="Calibri"/>
          <w:bCs/>
          <w:color w:val="000000"/>
          <w:sz w:val="36"/>
          <w:szCs w:val="22"/>
        </w:rPr>
      </w:pPr>
      <w:r w:rsidRPr="006C0AD7">
        <w:rPr>
          <w:rFonts w:ascii="Calibri" w:hAnsi="Calibri" w:cs="Calibri"/>
          <w:b/>
          <w:bCs/>
          <w:sz w:val="28"/>
          <w:szCs w:val="22"/>
        </w:rPr>
        <w:lastRenderedPageBreak/>
        <w:t>Čestné prohlášení o splnění technické kvalifikace</w:t>
      </w:r>
      <w:r w:rsidRPr="006C0AD7">
        <w:rPr>
          <w:rFonts w:ascii="Calibri" w:hAnsi="Calibri" w:cs="Calibri"/>
          <w:bCs/>
          <w:color w:val="000000"/>
          <w:sz w:val="36"/>
          <w:szCs w:val="22"/>
        </w:rPr>
        <w:t xml:space="preserve"> </w:t>
      </w:r>
    </w:p>
    <w:p w14:paraId="59600744" w14:textId="77777777" w:rsidR="00A72D1E" w:rsidRPr="006C0AD7" w:rsidRDefault="00A72D1E" w:rsidP="00A72D1E">
      <w:pPr>
        <w:ind w:right="553"/>
        <w:jc w:val="center"/>
        <w:rPr>
          <w:rFonts w:ascii="Calibri" w:hAnsi="Calibri" w:cs="Calibri"/>
          <w:bCs/>
          <w:color w:val="000000"/>
          <w:sz w:val="28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72D1E" w:rsidRPr="006C0AD7" w14:paraId="0A437EB5" w14:textId="77777777" w:rsidTr="00E732DF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03A008" w14:textId="77777777" w:rsidR="00A72D1E" w:rsidRPr="006C0AD7" w:rsidRDefault="00A72D1E" w:rsidP="00E732DF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A1F3510" w14:textId="77777777" w:rsidR="00A72D1E" w:rsidRPr="006C0AD7" w:rsidRDefault="00A72D1E" w:rsidP="00E732DF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72D1E" w:rsidRPr="006C0AD7" w14:paraId="4DE61197" w14:textId="77777777" w:rsidTr="00E732DF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609BB3" w14:textId="77777777" w:rsidR="00A72D1E" w:rsidRPr="006C0AD7" w:rsidRDefault="00A72D1E" w:rsidP="00E732DF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74219D6" w14:textId="77777777" w:rsidR="00A72D1E" w:rsidRPr="006C0AD7" w:rsidRDefault="00A72D1E" w:rsidP="00E732DF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72D1E" w:rsidRPr="006C0AD7" w14:paraId="6F99C489" w14:textId="77777777" w:rsidTr="00E732DF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3DA872" w14:textId="77777777" w:rsidR="00A72D1E" w:rsidRPr="006C0AD7" w:rsidRDefault="00A72D1E" w:rsidP="00E732DF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E73E80A" w14:textId="77777777" w:rsidR="00A72D1E" w:rsidRPr="006C0AD7" w:rsidRDefault="00A72D1E" w:rsidP="00E732DF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7915B42D" w14:textId="77777777" w:rsidR="00A72D1E" w:rsidRPr="006C0AD7" w:rsidRDefault="00A72D1E" w:rsidP="00A72D1E">
      <w:pPr>
        <w:spacing w:before="120"/>
        <w:ind w:right="553"/>
        <w:rPr>
          <w:rFonts w:ascii="Calibri" w:hAnsi="Calibri" w:cs="Calibri"/>
          <w:b/>
          <w:sz w:val="22"/>
          <w:szCs w:val="22"/>
        </w:rPr>
      </w:pPr>
      <w:r w:rsidRPr="006C0AD7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50AE1EA7" w14:textId="77777777" w:rsidR="00A72D1E" w:rsidRPr="006C0AD7" w:rsidRDefault="00A72D1E" w:rsidP="00A72D1E">
      <w:pPr>
        <w:ind w:right="553"/>
        <w:rPr>
          <w:rFonts w:ascii="Calibri" w:hAnsi="Calibri" w:cs="Calibri"/>
          <w:b/>
          <w:sz w:val="22"/>
          <w:szCs w:val="22"/>
        </w:rPr>
      </w:pPr>
    </w:p>
    <w:p w14:paraId="42DAD3B2" w14:textId="77777777" w:rsidR="00A72D1E" w:rsidRPr="006C0AD7" w:rsidRDefault="00A72D1E" w:rsidP="00A72D1E">
      <w:pPr>
        <w:ind w:right="553"/>
        <w:rPr>
          <w:rFonts w:ascii="Calibri" w:hAnsi="Calibri" w:cs="Calibri"/>
          <w:sz w:val="22"/>
          <w:szCs w:val="22"/>
        </w:rPr>
      </w:pPr>
      <w:r w:rsidRPr="006C0AD7">
        <w:rPr>
          <w:rFonts w:ascii="Calibri" w:hAnsi="Calibri" w:cs="Calibri"/>
          <w:b/>
          <w:sz w:val="22"/>
          <w:szCs w:val="22"/>
        </w:rPr>
        <w:t xml:space="preserve">(dále jen </w:t>
      </w:r>
      <w:r w:rsidRPr="006C0AD7">
        <w:rPr>
          <w:rFonts w:ascii="Calibri" w:hAnsi="Calibri" w:cs="Calibri"/>
          <w:sz w:val="22"/>
          <w:szCs w:val="22"/>
        </w:rPr>
        <w:t>„</w:t>
      </w:r>
      <w:r w:rsidRPr="006C0AD7">
        <w:rPr>
          <w:rFonts w:ascii="Calibri" w:hAnsi="Calibri" w:cs="Calibri"/>
          <w:b/>
          <w:sz w:val="22"/>
          <w:szCs w:val="22"/>
        </w:rPr>
        <w:t>dodavatel</w:t>
      </w:r>
      <w:r w:rsidRPr="006C0AD7">
        <w:rPr>
          <w:rFonts w:ascii="Calibri" w:hAnsi="Calibri" w:cs="Calibri"/>
          <w:sz w:val="22"/>
          <w:szCs w:val="22"/>
        </w:rPr>
        <w:t xml:space="preserve">“)  </w:t>
      </w:r>
    </w:p>
    <w:p w14:paraId="5FF82423" w14:textId="1473F910" w:rsidR="00A72D1E" w:rsidRPr="006C0AD7" w:rsidRDefault="00A72D1E" w:rsidP="00A72D1E">
      <w:pPr>
        <w:spacing w:before="120" w:line="240" w:lineRule="auto"/>
        <w:rPr>
          <w:rFonts w:ascii="Calibri" w:hAnsi="Calibri" w:cs="Calibri"/>
          <w:b/>
          <w:sz w:val="22"/>
          <w:szCs w:val="22"/>
        </w:rPr>
      </w:pPr>
      <w:r w:rsidRPr="006C0AD7">
        <w:rPr>
          <w:rFonts w:ascii="Calibri" w:hAnsi="Calibri" w:cs="Calibri"/>
          <w:sz w:val="22"/>
          <w:szCs w:val="22"/>
        </w:rPr>
        <w:t>tímto pro účely veřejné zakázky s názvem „</w:t>
      </w:r>
      <w:r w:rsidRPr="00A72D1E">
        <w:rPr>
          <w:rFonts w:ascii="Calibri" w:hAnsi="Calibri" w:cs="Calibri"/>
          <w:b/>
          <w:bCs/>
          <w:sz w:val="22"/>
          <w:szCs w:val="22"/>
        </w:rPr>
        <w:t xml:space="preserve">Těžba dříví </w:t>
      </w:r>
      <w:proofErr w:type="spellStart"/>
      <w:r w:rsidRPr="00A72D1E">
        <w:rPr>
          <w:rFonts w:ascii="Calibri" w:hAnsi="Calibri" w:cs="Calibri"/>
          <w:b/>
          <w:bCs/>
          <w:sz w:val="22"/>
          <w:szCs w:val="22"/>
        </w:rPr>
        <w:t>harvestorovou</w:t>
      </w:r>
      <w:proofErr w:type="spellEnd"/>
      <w:r w:rsidRPr="00A72D1E">
        <w:rPr>
          <w:rFonts w:ascii="Calibri" w:hAnsi="Calibri" w:cs="Calibri"/>
          <w:b/>
          <w:bCs/>
          <w:sz w:val="22"/>
          <w:szCs w:val="22"/>
        </w:rPr>
        <w:t xml:space="preserve"> technologií na období </w:t>
      </w:r>
      <w:proofErr w:type="gramStart"/>
      <w:r w:rsidRPr="00A72D1E">
        <w:rPr>
          <w:rFonts w:ascii="Calibri" w:hAnsi="Calibri" w:cs="Calibri"/>
          <w:b/>
          <w:bCs/>
          <w:sz w:val="22"/>
          <w:szCs w:val="22"/>
        </w:rPr>
        <w:t>2026 – 2027</w:t>
      </w:r>
      <w:proofErr w:type="gramEnd"/>
      <w:r w:rsidRPr="00A72D1E">
        <w:rPr>
          <w:rFonts w:ascii="Calibri" w:hAnsi="Calibri" w:cs="Calibri"/>
          <w:b/>
          <w:bCs/>
          <w:sz w:val="22"/>
          <w:szCs w:val="22"/>
        </w:rPr>
        <w:t xml:space="preserve"> pro Lesy ČZU</w:t>
      </w:r>
      <w:r w:rsidRPr="006C0AD7">
        <w:rPr>
          <w:rFonts w:ascii="Calibri" w:hAnsi="Calibri" w:cs="Calibri"/>
          <w:sz w:val="22"/>
          <w:szCs w:val="22"/>
        </w:rPr>
        <w:t>“ čestně prohlašuje, že splňuje technickou kvalifikaci dle § 79 odst. 2 písm. j) zákona č. 134/2016 Sb., o zadávání veřejných zakázek, tedy že při plnění veřejné zakázky bude mít k dispozici tato technická zařízení:</w:t>
      </w:r>
    </w:p>
    <w:p w14:paraId="4D8F2FB3" w14:textId="77777777" w:rsidR="00A72D1E" w:rsidRPr="006C0AD7" w:rsidRDefault="00A72D1E" w:rsidP="00A72D1E">
      <w:pPr>
        <w:rPr>
          <w:rFonts w:ascii="Calibri" w:hAnsi="Calibri" w:cs="Calibri"/>
          <w:sz w:val="22"/>
          <w:szCs w:val="22"/>
        </w:rPr>
      </w:pPr>
    </w:p>
    <w:tbl>
      <w:tblPr>
        <w:tblW w:w="905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58"/>
      </w:tblGrid>
      <w:tr w:rsidR="00A72D1E" w:rsidRPr="006C0AD7" w14:paraId="205732E4" w14:textId="77777777" w:rsidTr="00E732DF">
        <w:trPr>
          <w:trHeight w:val="411"/>
        </w:trPr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925CFD4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VIN, výrobní číslo, RZ </w:t>
            </w:r>
            <w:r w:rsidRPr="006C0AD7">
              <w:rPr>
                <w:rFonts w:ascii="Calibri" w:hAnsi="Calibri" w:cs="Calibri"/>
                <w:bCs/>
                <w:spacing w:val="-6"/>
                <w:sz w:val="22"/>
                <w:szCs w:val="22"/>
              </w:rPr>
              <w:t>(pokud je přidělena)</w:t>
            </w:r>
          </w:p>
        </w:tc>
        <w:tc>
          <w:tcPr>
            <w:tcW w:w="465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AA2BDC7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122F489A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C482620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Výkonnostní kategorie stroje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EB768A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6424F1FA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B0105D3" w14:textId="5E5270AF" w:rsidR="00A72D1E" w:rsidRPr="006C0AD7" w:rsidRDefault="00A72D1E" w:rsidP="00E732DF">
            <w:pPr>
              <w:ind w:right="1"/>
              <w:jc w:val="left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Druh stroje</w:t>
            </w:r>
            <w:r w:rsidRPr="006C0AD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6C0AD7">
              <w:rPr>
                <w:rFonts w:ascii="Calibri" w:hAnsi="Calibri" w:cs="Calibri"/>
                <w:sz w:val="22"/>
                <w:szCs w:val="22"/>
              </w:rPr>
              <w:t>harvestor</w:t>
            </w:r>
            <w:proofErr w:type="spellEnd"/>
            <w:r w:rsidRPr="006C0AD7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proofErr w:type="spellStart"/>
            <w:r w:rsidRPr="006C0AD7">
              <w:rPr>
                <w:rFonts w:ascii="Calibri" w:hAnsi="Calibri" w:cs="Calibri"/>
                <w:sz w:val="22"/>
                <w:szCs w:val="22"/>
              </w:rPr>
              <w:t>forwarder</w:t>
            </w:r>
            <w:proofErr w:type="spellEnd"/>
            <w:r w:rsidRPr="006C0AD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494D3D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63E5112A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863F555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Typové označení dle výrobce 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C7C533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1F497D4E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5D057B7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Výkon motoru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(kW)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C1F10F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7775EC21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158DD4B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Šířka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harvestoru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(cm)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2E7CC9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703BD0FC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1F0A846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Použitelnost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harvestoru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vzhledem k hmotnatosti těžených stromů od/do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(m</w:t>
            </w:r>
            <w:r w:rsidRPr="006C0AD7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7449B1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188569C0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1CD4188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Užitečné zatížení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forwarderu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(t)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57E1FC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471A911A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1369F20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Celková hmotnost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forwarderu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(t)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836731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53562B94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13D652A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Šířka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forwarderu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(cm)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5EEA7B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4369FC7A" w14:textId="77777777" w:rsidTr="00E732DF">
        <w:trPr>
          <w:trHeight w:val="491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BD29DC4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Splnění emisní normy EPA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Tier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nebo EU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Stage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(u každého stroje o výkonu 19 kW a vyšším)</w:t>
            </w: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EPA </w:t>
            </w:r>
            <w:proofErr w:type="spellStart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>Tier</w:t>
            </w:r>
            <w:proofErr w:type="spellEnd"/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III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 xml:space="preserve">(EU </w:t>
            </w:r>
            <w:proofErr w:type="spellStart"/>
            <w:r w:rsidRPr="006C0AD7">
              <w:rPr>
                <w:rFonts w:ascii="Calibri" w:hAnsi="Calibri" w:cs="Calibri"/>
                <w:sz w:val="22"/>
                <w:szCs w:val="22"/>
              </w:rPr>
              <w:t>Stage</w:t>
            </w:r>
            <w:proofErr w:type="spellEnd"/>
            <w:r w:rsidRPr="006C0AD7">
              <w:rPr>
                <w:rFonts w:ascii="Calibri" w:hAnsi="Calibri" w:cs="Calibri"/>
                <w:sz w:val="22"/>
                <w:szCs w:val="22"/>
              </w:rPr>
              <w:t xml:space="preserve"> IIIA)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FB293E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A72D1E" w:rsidRPr="006C0AD7" w14:paraId="5AF12F8A" w14:textId="77777777" w:rsidTr="00E732DF">
        <w:trPr>
          <w:trHeight w:val="50"/>
        </w:trPr>
        <w:tc>
          <w:tcPr>
            <w:tcW w:w="43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4079CB3" w14:textId="77777777" w:rsidR="00A72D1E" w:rsidRPr="006C0AD7" w:rsidRDefault="00A72D1E" w:rsidP="00E732DF">
            <w:pPr>
              <w:suppressAutoHyphens/>
              <w:spacing w:line="216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0A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Popis důvodu oprávnění k užívání stroje pro plnění veřejné zakázky </w:t>
            </w:r>
            <w:r w:rsidRPr="006C0AD7">
              <w:rPr>
                <w:rFonts w:ascii="Calibri" w:hAnsi="Calibri" w:cs="Calibri"/>
                <w:sz w:val="22"/>
                <w:szCs w:val="22"/>
              </w:rPr>
              <w:t>(vlastnické právo, nájemní smlouva apod.).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136AB3" w14:textId="77777777" w:rsidR="00A72D1E" w:rsidRPr="006C0AD7" w:rsidRDefault="00A72D1E" w:rsidP="00E732DF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</w:tbl>
    <w:p w14:paraId="71B9AB27" w14:textId="316EC795" w:rsidR="00A72D1E" w:rsidRPr="006C0AD7" w:rsidRDefault="00A72D1E" w:rsidP="00A72D1E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8"/>
          <w:szCs w:val="22"/>
        </w:rPr>
      </w:pPr>
      <w:r w:rsidRPr="008D7CD9">
        <w:rPr>
          <w:rFonts w:ascii="Calibri" w:hAnsi="Calibri" w:cs="Calibri"/>
          <w:sz w:val="22"/>
          <w:szCs w:val="22"/>
          <w:highlight w:val="yellow"/>
        </w:rPr>
        <w:t>*Tabulku zkopírujte podle počtu prokazovaných strojů</w:t>
      </w:r>
    </w:p>
    <w:p w14:paraId="7AE7F831" w14:textId="77777777" w:rsidR="00A72D1E" w:rsidRPr="006C0AD7" w:rsidRDefault="00A72D1E" w:rsidP="00A72D1E">
      <w:pPr>
        <w:autoSpaceDE/>
        <w:autoSpaceDN/>
        <w:spacing w:after="160" w:line="259" w:lineRule="auto"/>
        <w:jc w:val="left"/>
        <w:rPr>
          <w:rFonts w:ascii="Calibri" w:hAnsi="Calibri" w:cs="Calibri"/>
          <w:sz w:val="22"/>
          <w:szCs w:val="22"/>
        </w:rPr>
      </w:pPr>
    </w:p>
    <w:p w14:paraId="302967EA" w14:textId="77777777" w:rsidR="00A72D1E" w:rsidRPr="006C0AD7" w:rsidRDefault="00A72D1E" w:rsidP="00A72D1E">
      <w:pPr>
        <w:rPr>
          <w:rFonts w:ascii="Calibri" w:hAnsi="Calibri" w:cs="Calibri"/>
        </w:rPr>
      </w:pPr>
    </w:p>
    <w:p w14:paraId="48C7AC60" w14:textId="77777777" w:rsidR="00A72D1E" w:rsidRPr="00214402" w:rsidRDefault="00A72D1E" w:rsidP="002E3BAC">
      <w:pPr>
        <w:rPr>
          <w:rFonts w:asciiTheme="minorHAnsi" w:hAnsiTheme="minorHAnsi" w:cstheme="minorHAnsi"/>
          <w:sz w:val="22"/>
          <w:szCs w:val="22"/>
        </w:rPr>
      </w:pPr>
    </w:p>
    <w:p w14:paraId="23D31018" w14:textId="532AFF6B" w:rsidR="00D06FC8" w:rsidRDefault="00D06FC8" w:rsidP="008D7CD9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3959FF0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Těžba dříví </w:t>
      </w:r>
      <w:proofErr w:type="spellStart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>harvestorovou</w:t>
      </w:r>
      <w:proofErr w:type="spellEnd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 technologií na období </w:t>
      </w:r>
      <w:proofErr w:type="gramStart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>2026 – 2027</w:t>
      </w:r>
      <w:proofErr w:type="gramEnd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 pro Lesy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E257B87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Těžba dříví </w:t>
      </w:r>
      <w:proofErr w:type="spellStart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>harvestorovou</w:t>
      </w:r>
      <w:proofErr w:type="spellEnd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 technologií na období </w:t>
      </w:r>
      <w:proofErr w:type="gramStart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>2026 – 2027</w:t>
      </w:r>
      <w:proofErr w:type="gramEnd"/>
      <w:r w:rsidR="00CE2AE3" w:rsidRPr="00CE2AE3">
        <w:rPr>
          <w:rFonts w:asciiTheme="minorHAnsi" w:hAnsiTheme="minorHAnsi" w:cstheme="minorHAnsi"/>
          <w:b/>
          <w:bCs/>
          <w:sz w:val="22"/>
          <w:szCs w:val="22"/>
        </w:rPr>
        <w:t xml:space="preserve"> pro Lesy ČZU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8D7CD9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rFonts w:asciiTheme="minorHAnsi" w:hAnsiTheme="minorHAnsi" w:cstheme="minorHAnsi"/>
          <w:sz w:val="22"/>
          <w:szCs w:val="22"/>
        </w:rPr>
        <w:sectPr w:rsidR="002B462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2002601D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5F8247CC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631D7204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 xml:space="preserve">Těžba dříví </w:t>
      </w:r>
      <w:proofErr w:type="spellStart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>harvestorovou</w:t>
      </w:r>
      <w:proofErr w:type="spellEnd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 xml:space="preserve"> technologií na období </w:t>
      </w:r>
      <w:proofErr w:type="gramStart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>2026 – 2027</w:t>
      </w:r>
      <w:proofErr w:type="gramEnd"/>
      <w:r w:rsidR="00CE2AE3" w:rsidRPr="00CE2AE3">
        <w:rPr>
          <w:rFonts w:asciiTheme="minorHAnsi" w:hAnsiTheme="minorHAnsi" w:cstheme="minorBidi"/>
          <w:b/>
          <w:bCs/>
          <w:sz w:val="22"/>
          <w:szCs w:val="22"/>
        </w:rPr>
        <w:t xml:space="preserve"> pro Lesy ČZU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747E2F79" w:rsidRPr="631D7204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CE2AE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31D7204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0B81ED9F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B85C" w14:textId="77777777" w:rsidR="00526639" w:rsidRDefault="00526639" w:rsidP="00764234">
      <w:pPr>
        <w:spacing w:line="240" w:lineRule="auto"/>
      </w:pPr>
      <w:r>
        <w:separator/>
      </w:r>
    </w:p>
  </w:endnote>
  <w:endnote w:type="continuationSeparator" w:id="0">
    <w:p w14:paraId="193BF39F" w14:textId="77777777" w:rsidR="00526639" w:rsidRDefault="0052663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5C64" w14:textId="77777777" w:rsidR="00526639" w:rsidRDefault="00526639" w:rsidP="00764234">
      <w:pPr>
        <w:spacing w:line="240" w:lineRule="auto"/>
      </w:pPr>
      <w:r>
        <w:separator/>
      </w:r>
    </w:p>
  </w:footnote>
  <w:footnote w:type="continuationSeparator" w:id="0">
    <w:p w14:paraId="2ADE012D" w14:textId="77777777" w:rsidR="00526639" w:rsidRDefault="00526639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1285B0E0" w:rsidR="00B404C0" w:rsidRPr="001B5A57" w:rsidRDefault="001B5A57">
    <w:pPr>
      <w:pStyle w:val="Zhlav"/>
      <w:rPr>
        <w:rFonts w:ascii="Calibri" w:hAnsi="Calibri" w:cs="Calibri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027A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26639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D7CD9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2D1E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E2AE3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6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2025-12-02T13:42:00Z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